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AD" w:rsidRDefault="00DA5FAD" w:rsidP="00D34351">
      <w:pPr>
        <w:jc w:val="both"/>
      </w:pPr>
    </w:p>
    <w:p w:rsidR="00DA5FAD" w:rsidRDefault="00DA5FAD" w:rsidP="00D34351">
      <w:pPr>
        <w:jc w:val="both"/>
      </w:pPr>
    </w:p>
    <w:p w:rsidR="00D34351" w:rsidRPr="00E72DFE" w:rsidRDefault="00C64A5B" w:rsidP="00D34351">
      <w:pPr>
        <w:jc w:val="both"/>
        <w:rPr>
          <w:rFonts w:ascii="Garamond" w:hAnsi="Garamond"/>
        </w:rPr>
      </w:pPr>
      <w:r w:rsidRPr="00E72DFE">
        <w:rPr>
          <w:rFonts w:ascii="Garamond" w:hAnsi="Garamond"/>
        </w:rPr>
        <w:t>Dear School Leaders</w:t>
      </w:r>
      <w:r w:rsidR="004951F2" w:rsidRPr="00E72DFE">
        <w:rPr>
          <w:rFonts w:ascii="Garamond" w:hAnsi="Garamond"/>
        </w:rPr>
        <w:t>:</w:t>
      </w:r>
    </w:p>
    <w:p w:rsidR="00D34351" w:rsidRPr="00E72DFE" w:rsidRDefault="00D34351" w:rsidP="00D34351">
      <w:pPr>
        <w:jc w:val="both"/>
        <w:rPr>
          <w:rFonts w:ascii="Garamond" w:hAnsi="Garamond"/>
        </w:rPr>
      </w:pPr>
    </w:p>
    <w:p w:rsidR="00083B30" w:rsidRPr="00E72DFE" w:rsidRDefault="00D34351" w:rsidP="00D34351">
      <w:pPr>
        <w:jc w:val="both"/>
        <w:rPr>
          <w:rFonts w:ascii="Garamond" w:hAnsi="Garamond"/>
        </w:rPr>
      </w:pPr>
      <w:r w:rsidRPr="00E72DFE">
        <w:rPr>
          <w:rFonts w:ascii="Garamond" w:hAnsi="Garamond"/>
        </w:rPr>
        <w:tab/>
      </w:r>
      <w:r w:rsidR="00CB2E03" w:rsidRPr="00E72DFE">
        <w:rPr>
          <w:rFonts w:ascii="Garamond" w:hAnsi="Garamond"/>
        </w:rPr>
        <w:t>I am writing to ensure that you are aware of t</w:t>
      </w:r>
      <w:r w:rsidR="00973548" w:rsidRPr="00E72DFE">
        <w:rPr>
          <w:rFonts w:ascii="Garamond" w:hAnsi="Garamond"/>
        </w:rPr>
        <w:t xml:space="preserve">he </w:t>
      </w:r>
      <w:r w:rsidR="0069369D" w:rsidRPr="00E72DFE">
        <w:rPr>
          <w:rFonts w:ascii="Garamond" w:hAnsi="Garamond"/>
        </w:rPr>
        <w:t xml:space="preserve">new </w:t>
      </w:r>
      <w:r w:rsidR="00973548" w:rsidRPr="00E72DFE">
        <w:rPr>
          <w:rFonts w:ascii="Garamond" w:hAnsi="Garamond"/>
        </w:rPr>
        <w:t xml:space="preserve">Maryland law, HB 486, (“Child Sexual Abuse and Sexual Misconduct Prevention”), </w:t>
      </w:r>
      <w:r w:rsidR="00CB2E03" w:rsidRPr="00E72DFE">
        <w:rPr>
          <w:rFonts w:ascii="Garamond" w:hAnsi="Garamond"/>
        </w:rPr>
        <w:t xml:space="preserve">which </w:t>
      </w:r>
      <w:r w:rsidR="00973548" w:rsidRPr="00E72DFE">
        <w:rPr>
          <w:rFonts w:ascii="Garamond" w:hAnsi="Garamond"/>
        </w:rPr>
        <w:t>establishes pre-hiring screening requirements</w:t>
      </w:r>
      <w:r w:rsidR="00981A36" w:rsidRPr="00E72DFE">
        <w:rPr>
          <w:rFonts w:ascii="Garamond" w:hAnsi="Garamond"/>
        </w:rPr>
        <w:t xml:space="preserve"> </w:t>
      </w:r>
      <w:r w:rsidR="004F1EF5" w:rsidRPr="00E72DFE">
        <w:rPr>
          <w:rFonts w:ascii="Garamond" w:hAnsi="Garamond"/>
        </w:rPr>
        <w:t xml:space="preserve">for teachers and other positions involving direct contact with minors </w:t>
      </w:r>
      <w:r w:rsidR="00CB2E03" w:rsidRPr="00E72DFE">
        <w:rPr>
          <w:rFonts w:ascii="Garamond" w:hAnsi="Garamond"/>
        </w:rPr>
        <w:t xml:space="preserve">at </w:t>
      </w:r>
      <w:r w:rsidR="00973548" w:rsidRPr="00E72DFE">
        <w:rPr>
          <w:rFonts w:ascii="Garamond" w:hAnsi="Garamond"/>
        </w:rPr>
        <w:t>Maryland public and nonpublic schools</w:t>
      </w:r>
      <w:r w:rsidR="00F3304C" w:rsidRPr="00E72DFE">
        <w:rPr>
          <w:rFonts w:ascii="Garamond" w:hAnsi="Garamond"/>
        </w:rPr>
        <w:t>, including religious exempt schools</w:t>
      </w:r>
      <w:r w:rsidR="00973548" w:rsidRPr="00E72DFE">
        <w:rPr>
          <w:rFonts w:ascii="Garamond" w:hAnsi="Garamond"/>
        </w:rPr>
        <w:t xml:space="preserve">. </w:t>
      </w:r>
      <w:r w:rsidR="001B3244" w:rsidRPr="00E72DFE">
        <w:rPr>
          <w:rFonts w:ascii="Garamond" w:hAnsi="Garamond"/>
        </w:rPr>
        <w:t xml:space="preserve">HB 486 </w:t>
      </w:r>
      <w:r w:rsidR="00083B30" w:rsidRPr="00E72DFE">
        <w:rPr>
          <w:rFonts w:ascii="Garamond" w:hAnsi="Garamond"/>
        </w:rPr>
        <w:t>will be</w:t>
      </w:r>
      <w:r w:rsidR="001B3244" w:rsidRPr="00E72DFE">
        <w:rPr>
          <w:rFonts w:ascii="Garamond" w:hAnsi="Garamond"/>
        </w:rPr>
        <w:t xml:space="preserve"> effective July 1, 2019. </w:t>
      </w:r>
    </w:p>
    <w:p w:rsidR="00083B30" w:rsidRPr="00E72DFE" w:rsidRDefault="00083B30" w:rsidP="00D34351">
      <w:pPr>
        <w:jc w:val="both"/>
        <w:rPr>
          <w:rFonts w:ascii="Garamond" w:hAnsi="Garamond"/>
        </w:rPr>
      </w:pPr>
    </w:p>
    <w:p w:rsidR="009F1F9E" w:rsidRPr="00E72DFE" w:rsidRDefault="00875145" w:rsidP="00A40330">
      <w:pPr>
        <w:ind w:firstLine="720"/>
        <w:jc w:val="both"/>
        <w:rPr>
          <w:rFonts w:ascii="Garamond" w:hAnsi="Garamond"/>
        </w:rPr>
      </w:pPr>
      <w:r w:rsidRPr="00E72DFE">
        <w:rPr>
          <w:rFonts w:ascii="Garamond" w:hAnsi="Garamond"/>
        </w:rPr>
        <w:t>O</w:t>
      </w:r>
      <w:r w:rsidR="00D34351" w:rsidRPr="00E72DFE">
        <w:rPr>
          <w:rFonts w:ascii="Garamond" w:hAnsi="Garamond"/>
        </w:rPr>
        <w:t>n June 20, 2019, the Maryland State Department of Education (</w:t>
      </w:r>
      <w:r w:rsidR="001B3244" w:rsidRPr="00E72DFE">
        <w:rPr>
          <w:rFonts w:ascii="Garamond" w:hAnsi="Garamond"/>
        </w:rPr>
        <w:t>“</w:t>
      </w:r>
      <w:r w:rsidR="00D34351" w:rsidRPr="00E72DFE">
        <w:rPr>
          <w:rFonts w:ascii="Garamond" w:hAnsi="Garamond"/>
        </w:rPr>
        <w:t>MSDE</w:t>
      </w:r>
      <w:r w:rsidR="001B3244" w:rsidRPr="00E72DFE">
        <w:rPr>
          <w:rFonts w:ascii="Garamond" w:hAnsi="Garamond"/>
        </w:rPr>
        <w:t>”</w:t>
      </w:r>
      <w:r w:rsidR="00D34351" w:rsidRPr="00E72DFE">
        <w:rPr>
          <w:rFonts w:ascii="Garamond" w:hAnsi="Garamond"/>
        </w:rPr>
        <w:t xml:space="preserve">) distributed guidance </w:t>
      </w:r>
      <w:r w:rsidR="00973548" w:rsidRPr="00E72DFE">
        <w:rPr>
          <w:rFonts w:ascii="Garamond" w:hAnsi="Garamond"/>
        </w:rPr>
        <w:t xml:space="preserve">and forms to </w:t>
      </w:r>
      <w:r w:rsidR="00D34351" w:rsidRPr="00E72DFE">
        <w:rPr>
          <w:rFonts w:ascii="Garamond" w:hAnsi="Garamond"/>
        </w:rPr>
        <w:t>Maryland schools</w:t>
      </w:r>
      <w:r w:rsidR="00973548" w:rsidRPr="00E72DFE">
        <w:rPr>
          <w:rFonts w:ascii="Garamond" w:hAnsi="Garamond"/>
        </w:rPr>
        <w:t xml:space="preserve"> for the</w:t>
      </w:r>
      <w:r w:rsidR="00D34351" w:rsidRPr="00E72DFE">
        <w:rPr>
          <w:rFonts w:ascii="Garamond" w:hAnsi="Garamond"/>
        </w:rPr>
        <w:t xml:space="preserve"> implement</w:t>
      </w:r>
      <w:r w:rsidR="00973548" w:rsidRPr="00E72DFE">
        <w:rPr>
          <w:rFonts w:ascii="Garamond" w:hAnsi="Garamond"/>
        </w:rPr>
        <w:t>ation of</w:t>
      </w:r>
      <w:r w:rsidR="00D34351" w:rsidRPr="00E72DFE">
        <w:rPr>
          <w:rFonts w:ascii="Garamond" w:hAnsi="Garamond"/>
        </w:rPr>
        <w:t xml:space="preserve"> </w:t>
      </w:r>
      <w:r w:rsidR="00973548" w:rsidRPr="00E72DFE">
        <w:rPr>
          <w:rFonts w:ascii="Garamond" w:hAnsi="Garamond"/>
        </w:rPr>
        <w:t>HB 486’s</w:t>
      </w:r>
      <w:r w:rsidR="00D34351" w:rsidRPr="00E72DFE">
        <w:rPr>
          <w:rFonts w:ascii="Garamond" w:hAnsi="Garamond"/>
        </w:rPr>
        <w:t xml:space="preserve"> </w:t>
      </w:r>
      <w:r w:rsidR="0069369D" w:rsidRPr="00E72DFE">
        <w:rPr>
          <w:rFonts w:ascii="Garamond" w:hAnsi="Garamond"/>
        </w:rPr>
        <w:t xml:space="preserve">new </w:t>
      </w:r>
      <w:r w:rsidR="00973548" w:rsidRPr="00E72DFE">
        <w:rPr>
          <w:rFonts w:ascii="Garamond" w:hAnsi="Garamond"/>
        </w:rPr>
        <w:t>requirements</w:t>
      </w:r>
      <w:r w:rsidR="00981A36" w:rsidRPr="00E72DFE">
        <w:rPr>
          <w:rFonts w:ascii="Garamond" w:hAnsi="Garamond"/>
        </w:rPr>
        <w:t xml:space="preserve">, which are attached </w:t>
      </w:r>
      <w:r w:rsidR="001B3244" w:rsidRPr="00E72DFE">
        <w:rPr>
          <w:rFonts w:ascii="Garamond" w:hAnsi="Garamond"/>
        </w:rPr>
        <w:t>to this letter</w:t>
      </w:r>
      <w:r w:rsidR="00981A36" w:rsidRPr="00E72DFE">
        <w:rPr>
          <w:rFonts w:ascii="Garamond" w:hAnsi="Garamond"/>
        </w:rPr>
        <w:t xml:space="preserve"> in the event you </w:t>
      </w:r>
      <w:r w:rsidR="001B3244" w:rsidRPr="00E72DFE">
        <w:rPr>
          <w:rFonts w:ascii="Garamond" w:hAnsi="Garamond"/>
        </w:rPr>
        <w:t>have</w:t>
      </w:r>
      <w:r w:rsidR="00981A36" w:rsidRPr="00E72DFE">
        <w:rPr>
          <w:rFonts w:ascii="Garamond" w:hAnsi="Garamond"/>
        </w:rPr>
        <w:t xml:space="preserve"> not receive</w:t>
      </w:r>
      <w:r w:rsidR="001B3244" w:rsidRPr="00E72DFE">
        <w:rPr>
          <w:rFonts w:ascii="Garamond" w:hAnsi="Garamond"/>
        </w:rPr>
        <w:t>d from MSDE</w:t>
      </w:r>
      <w:r w:rsidR="00973548" w:rsidRPr="00E72DFE">
        <w:rPr>
          <w:rFonts w:ascii="Garamond" w:hAnsi="Garamond"/>
        </w:rPr>
        <w:t xml:space="preserve">. </w:t>
      </w:r>
      <w:r w:rsidR="00083B30" w:rsidRPr="00E72DFE">
        <w:rPr>
          <w:rFonts w:ascii="Garamond" w:hAnsi="Garamond"/>
        </w:rPr>
        <w:t xml:space="preserve"> </w:t>
      </w:r>
      <w:r w:rsidR="00981A36" w:rsidRPr="00E72DFE">
        <w:rPr>
          <w:rFonts w:ascii="Garamond" w:hAnsi="Garamond"/>
        </w:rPr>
        <w:t xml:space="preserve">Please carefully review </w:t>
      </w:r>
      <w:r w:rsidR="00AA0BB2" w:rsidRPr="00E72DFE">
        <w:rPr>
          <w:rFonts w:ascii="Garamond" w:hAnsi="Garamond"/>
        </w:rPr>
        <w:t>MSDE’s materials. Pl</w:t>
      </w:r>
      <w:r w:rsidR="00057D97" w:rsidRPr="00E72DFE">
        <w:rPr>
          <w:rFonts w:ascii="Garamond" w:hAnsi="Garamond"/>
        </w:rPr>
        <w:t xml:space="preserve">ease also </w:t>
      </w:r>
      <w:r w:rsidR="00AA0BB2" w:rsidRPr="00E72DFE">
        <w:rPr>
          <w:rFonts w:ascii="Garamond" w:hAnsi="Garamond"/>
        </w:rPr>
        <w:t xml:space="preserve">periodically </w:t>
      </w:r>
      <w:r w:rsidR="00057D97" w:rsidRPr="00E72DFE">
        <w:rPr>
          <w:rFonts w:ascii="Garamond" w:hAnsi="Garamond"/>
        </w:rPr>
        <w:t xml:space="preserve">monitor MSDE’s </w:t>
      </w:r>
      <w:r w:rsidR="009F1F9E" w:rsidRPr="00E72DFE">
        <w:rPr>
          <w:rFonts w:ascii="Garamond" w:hAnsi="Garamond"/>
        </w:rPr>
        <w:t>website</w:t>
      </w:r>
      <w:r w:rsidR="00057D97" w:rsidRPr="00E72DFE">
        <w:rPr>
          <w:rFonts w:ascii="Garamond" w:hAnsi="Garamond"/>
        </w:rPr>
        <w:t xml:space="preserve"> </w:t>
      </w:r>
      <w:r w:rsidR="009F1F9E" w:rsidRPr="00E72DFE">
        <w:rPr>
          <w:rFonts w:ascii="Garamond" w:hAnsi="Garamond"/>
        </w:rPr>
        <w:t>for new guidance, forms,</w:t>
      </w:r>
      <w:r w:rsidR="00A40330" w:rsidRPr="00E72DFE">
        <w:rPr>
          <w:rFonts w:ascii="Garamond" w:hAnsi="Garamond"/>
        </w:rPr>
        <w:t xml:space="preserve"> </w:t>
      </w:r>
      <w:r w:rsidR="009F1F9E" w:rsidRPr="00E72DFE">
        <w:rPr>
          <w:rFonts w:ascii="Garamond" w:hAnsi="Garamond"/>
        </w:rPr>
        <w:t xml:space="preserve">or </w:t>
      </w:r>
      <w:r w:rsidR="001B3244" w:rsidRPr="00E72DFE">
        <w:rPr>
          <w:rFonts w:ascii="Garamond" w:hAnsi="Garamond"/>
        </w:rPr>
        <w:t xml:space="preserve">any updates or </w:t>
      </w:r>
      <w:r w:rsidR="009F1F9E" w:rsidRPr="00E72DFE">
        <w:rPr>
          <w:rFonts w:ascii="Garamond" w:hAnsi="Garamond"/>
        </w:rPr>
        <w:t xml:space="preserve">changes to </w:t>
      </w:r>
      <w:r w:rsidR="001B3244" w:rsidRPr="00E72DFE">
        <w:rPr>
          <w:rFonts w:ascii="Garamond" w:hAnsi="Garamond"/>
        </w:rPr>
        <w:t>these materials</w:t>
      </w:r>
      <w:r w:rsidR="00AA0BB2" w:rsidRPr="00E72DFE">
        <w:rPr>
          <w:rFonts w:ascii="Garamond" w:hAnsi="Garamond"/>
        </w:rPr>
        <w:t>:</w:t>
      </w:r>
      <w:r w:rsidR="009F1F9E" w:rsidRPr="00E72DFE">
        <w:rPr>
          <w:rFonts w:ascii="Garamond" w:hAnsi="Garamond"/>
        </w:rPr>
        <w:t xml:space="preserve"> </w:t>
      </w:r>
      <w:hyperlink r:id="rId7" w:history="1">
        <w:r w:rsidR="009F1F9E" w:rsidRPr="00E72DFE">
          <w:rPr>
            <w:rStyle w:val="Hyperlink"/>
            <w:rFonts w:ascii="Garamond" w:hAnsi="Garamond"/>
          </w:rPr>
          <w:t>http://marylandpublicschools.org/about/Pages/DEE/index.aspx</w:t>
        </w:r>
      </w:hyperlink>
      <w:r w:rsidR="009F1F9E" w:rsidRPr="00E72DFE">
        <w:rPr>
          <w:rFonts w:ascii="Garamond" w:hAnsi="Garamond"/>
        </w:rPr>
        <w:t xml:space="preserve">. </w:t>
      </w:r>
      <w:r w:rsidR="00A40330" w:rsidRPr="00E72DFE">
        <w:rPr>
          <w:rFonts w:ascii="Garamond" w:hAnsi="Garamond"/>
        </w:rPr>
        <w:t>All forms will be added to the Principal Portal.</w:t>
      </w:r>
    </w:p>
    <w:p w:rsidR="009F1F9E" w:rsidRPr="00E72DFE" w:rsidRDefault="009F1F9E" w:rsidP="00981A36">
      <w:pPr>
        <w:ind w:firstLine="720"/>
        <w:jc w:val="both"/>
        <w:rPr>
          <w:rFonts w:ascii="Garamond" w:hAnsi="Garamond"/>
        </w:rPr>
      </w:pPr>
    </w:p>
    <w:p w:rsidR="00D34351" w:rsidRPr="00E72DFE" w:rsidRDefault="00451448" w:rsidP="00981A36">
      <w:pPr>
        <w:ind w:firstLine="720"/>
        <w:jc w:val="both"/>
        <w:rPr>
          <w:rFonts w:ascii="Garamond" w:hAnsi="Garamond"/>
          <w:b/>
          <w:u w:val="single"/>
        </w:rPr>
      </w:pPr>
      <w:r w:rsidRPr="00E72DFE">
        <w:rPr>
          <w:rFonts w:ascii="Garamond" w:hAnsi="Garamond"/>
        </w:rPr>
        <w:t>Additionally, f</w:t>
      </w:r>
      <w:r w:rsidR="00486478" w:rsidRPr="00E72DFE">
        <w:rPr>
          <w:rFonts w:ascii="Garamond" w:hAnsi="Garamond"/>
        </w:rPr>
        <w:t xml:space="preserve">or your benefit, please </w:t>
      </w:r>
      <w:r w:rsidRPr="00E72DFE">
        <w:rPr>
          <w:rFonts w:ascii="Garamond" w:hAnsi="Garamond"/>
        </w:rPr>
        <w:t>follow</w:t>
      </w:r>
      <w:r w:rsidR="00486478" w:rsidRPr="00E72DFE">
        <w:rPr>
          <w:rFonts w:ascii="Garamond" w:hAnsi="Garamond"/>
        </w:rPr>
        <w:t xml:space="preserve"> the below </w:t>
      </w:r>
      <w:r w:rsidR="009F1F9E" w:rsidRPr="00E72DFE">
        <w:rPr>
          <w:rFonts w:ascii="Garamond" w:hAnsi="Garamond"/>
        </w:rPr>
        <w:t xml:space="preserve">step-by-step procedure </w:t>
      </w:r>
      <w:r w:rsidR="00486478" w:rsidRPr="00E72DFE">
        <w:rPr>
          <w:rFonts w:ascii="Garamond" w:hAnsi="Garamond"/>
        </w:rPr>
        <w:t>to ensure you are complying with the new law</w:t>
      </w:r>
      <w:r w:rsidR="0069369D" w:rsidRPr="00E72DFE">
        <w:rPr>
          <w:rFonts w:ascii="Garamond" w:hAnsi="Garamond"/>
        </w:rPr>
        <w:t xml:space="preserve"> when either hiring or responding to a pre-hiring screening request from another Maryland employer</w:t>
      </w:r>
      <w:r w:rsidR="009F1F9E" w:rsidRPr="00E72DFE">
        <w:rPr>
          <w:rFonts w:ascii="Garamond" w:hAnsi="Garamond"/>
        </w:rPr>
        <w:t xml:space="preserve">: </w:t>
      </w:r>
    </w:p>
    <w:p w:rsidR="00D34351" w:rsidRPr="00E72DFE" w:rsidRDefault="00D34351" w:rsidP="00D34351">
      <w:pPr>
        <w:jc w:val="both"/>
        <w:rPr>
          <w:rFonts w:ascii="Garamond" w:hAnsi="Garamond"/>
          <w:b/>
          <w:u w:val="single"/>
        </w:rPr>
      </w:pPr>
    </w:p>
    <w:p w:rsidR="00D34351" w:rsidRPr="00E72DFE" w:rsidRDefault="00105BD3" w:rsidP="00486478">
      <w:pPr>
        <w:jc w:val="both"/>
        <w:rPr>
          <w:rFonts w:ascii="Garamond" w:hAnsi="Garamond"/>
        </w:rPr>
      </w:pPr>
      <w:r w:rsidRPr="00E72DFE">
        <w:rPr>
          <w:rFonts w:ascii="Garamond" w:hAnsi="Garamond"/>
          <w:b/>
        </w:rPr>
        <w:t>FOR MARYLAND SCHOOLS ONLY</w:t>
      </w:r>
      <w:r w:rsidR="00370637" w:rsidRPr="00E72DFE">
        <w:rPr>
          <w:rFonts w:ascii="Garamond" w:hAnsi="Garamond"/>
        </w:rPr>
        <w:t xml:space="preserve"> -</w:t>
      </w:r>
      <w:r w:rsidR="00057D97" w:rsidRPr="00E72DFE">
        <w:rPr>
          <w:rFonts w:ascii="Garamond" w:hAnsi="Garamond"/>
        </w:rPr>
        <w:t xml:space="preserve"> </w:t>
      </w:r>
      <w:r w:rsidR="009F1F9E" w:rsidRPr="00E72DFE">
        <w:rPr>
          <w:rFonts w:ascii="Garamond" w:hAnsi="Garamond"/>
        </w:rPr>
        <w:t>prior to</w:t>
      </w:r>
      <w:r w:rsidR="00981A36" w:rsidRPr="00E72DFE">
        <w:rPr>
          <w:rFonts w:ascii="Garamond" w:hAnsi="Garamond"/>
        </w:rPr>
        <w:t xml:space="preserve"> hiring</w:t>
      </w:r>
      <w:r w:rsidR="00370637" w:rsidRPr="00E72DFE">
        <w:rPr>
          <w:rFonts w:ascii="Garamond" w:hAnsi="Garamond"/>
        </w:rPr>
        <w:t xml:space="preserve"> any </w:t>
      </w:r>
      <w:r w:rsidR="00486478" w:rsidRPr="00E72DFE">
        <w:rPr>
          <w:rFonts w:ascii="Garamond" w:hAnsi="Garamond"/>
        </w:rPr>
        <w:t xml:space="preserve">applicant whose application </w:t>
      </w:r>
      <w:r w:rsidR="00083B30" w:rsidRPr="00E72DFE">
        <w:rPr>
          <w:rFonts w:ascii="Garamond" w:hAnsi="Garamond"/>
        </w:rPr>
        <w:t>you</w:t>
      </w:r>
      <w:r w:rsidR="00486478" w:rsidRPr="00E72DFE">
        <w:rPr>
          <w:rFonts w:ascii="Garamond" w:hAnsi="Garamond"/>
        </w:rPr>
        <w:t xml:space="preserve"> received on or after July 1, 2019</w:t>
      </w:r>
      <w:r w:rsidR="00571E36" w:rsidRPr="00E72DFE">
        <w:rPr>
          <w:rFonts w:ascii="Garamond" w:hAnsi="Garamond"/>
        </w:rPr>
        <w:t xml:space="preserve"> (current employees not impacted)</w:t>
      </w:r>
      <w:r w:rsidR="009F1F9E" w:rsidRPr="00E72DFE">
        <w:rPr>
          <w:rFonts w:ascii="Garamond" w:hAnsi="Garamond"/>
        </w:rPr>
        <w:t>:</w:t>
      </w:r>
    </w:p>
    <w:p w:rsidR="00786BA9" w:rsidRPr="00E72DFE" w:rsidRDefault="00786BA9" w:rsidP="00981A36">
      <w:pPr>
        <w:jc w:val="both"/>
        <w:rPr>
          <w:rFonts w:ascii="Garamond" w:hAnsi="Garamond"/>
        </w:rPr>
      </w:pPr>
    </w:p>
    <w:p w:rsidR="00D34351" w:rsidRPr="00E72DFE" w:rsidRDefault="00981A36" w:rsidP="00486478">
      <w:pPr>
        <w:ind w:left="720"/>
        <w:jc w:val="both"/>
        <w:rPr>
          <w:rFonts w:ascii="Garamond" w:hAnsi="Garamond"/>
        </w:rPr>
      </w:pPr>
      <w:r w:rsidRPr="00E72DFE">
        <w:rPr>
          <w:rFonts w:ascii="Garamond" w:hAnsi="Garamond"/>
          <w:b/>
        </w:rPr>
        <w:t>Step 1</w:t>
      </w:r>
      <w:r w:rsidRPr="00E72DFE">
        <w:rPr>
          <w:rFonts w:ascii="Garamond" w:hAnsi="Garamond"/>
        </w:rPr>
        <w:t>: For</w:t>
      </w:r>
      <w:r w:rsidR="009F1F9E" w:rsidRPr="00E72DFE">
        <w:rPr>
          <w:rFonts w:ascii="Garamond" w:hAnsi="Garamond"/>
        </w:rPr>
        <w:t xml:space="preserve"> </w:t>
      </w:r>
      <w:r w:rsidR="00A40330" w:rsidRPr="00E72DFE">
        <w:rPr>
          <w:rFonts w:ascii="Garamond" w:hAnsi="Garamond"/>
        </w:rPr>
        <w:t xml:space="preserve">MSDE certified </w:t>
      </w:r>
      <w:r w:rsidR="009F1F9E" w:rsidRPr="00E72DFE">
        <w:rPr>
          <w:rFonts w:ascii="Garamond" w:hAnsi="Garamond"/>
        </w:rPr>
        <w:t xml:space="preserve">teacher applications received </w:t>
      </w:r>
      <w:r w:rsidR="00C64A5B" w:rsidRPr="00E72DFE">
        <w:rPr>
          <w:rFonts w:ascii="Garamond" w:hAnsi="Garamond"/>
        </w:rPr>
        <w:t xml:space="preserve">on or </w:t>
      </w:r>
      <w:r w:rsidR="009F1F9E" w:rsidRPr="00E72DFE">
        <w:rPr>
          <w:rFonts w:ascii="Garamond" w:hAnsi="Garamond"/>
        </w:rPr>
        <w:t>after July 1, 2019</w:t>
      </w:r>
      <w:r w:rsidR="003E5602" w:rsidRPr="00E72DFE">
        <w:rPr>
          <w:rFonts w:ascii="Garamond" w:hAnsi="Garamond"/>
        </w:rPr>
        <w:t xml:space="preserve">, </w:t>
      </w:r>
      <w:r w:rsidR="00EF3869" w:rsidRPr="00E72DFE">
        <w:rPr>
          <w:rFonts w:ascii="Garamond" w:hAnsi="Garamond"/>
        </w:rPr>
        <w:t xml:space="preserve">you must </w:t>
      </w:r>
      <w:r w:rsidR="004F1EF5" w:rsidRPr="00E72DFE">
        <w:rPr>
          <w:rFonts w:ascii="Garamond" w:hAnsi="Garamond"/>
        </w:rPr>
        <w:t>complete and send</w:t>
      </w:r>
      <w:r w:rsidR="00D34351" w:rsidRPr="00E72DFE">
        <w:rPr>
          <w:rFonts w:ascii="Garamond" w:hAnsi="Garamond"/>
        </w:rPr>
        <w:t xml:space="preserve"> </w:t>
      </w:r>
      <w:r w:rsidRPr="00E72DFE">
        <w:rPr>
          <w:rFonts w:ascii="Garamond" w:hAnsi="Garamond"/>
        </w:rPr>
        <w:t xml:space="preserve">the </w:t>
      </w:r>
      <w:r w:rsidR="00D34351" w:rsidRPr="00E72DFE">
        <w:rPr>
          <w:rFonts w:ascii="Garamond" w:hAnsi="Garamond"/>
          <w:b/>
        </w:rPr>
        <w:t>Request for Information on Applicant’s Certification Status</w:t>
      </w:r>
      <w:r w:rsidRPr="00E72DFE">
        <w:rPr>
          <w:rFonts w:ascii="Garamond" w:hAnsi="Garamond"/>
        </w:rPr>
        <w:t xml:space="preserve"> </w:t>
      </w:r>
      <w:r w:rsidR="009A584A" w:rsidRPr="00E72DFE">
        <w:rPr>
          <w:rFonts w:ascii="Garamond" w:hAnsi="Garamond"/>
          <w:b/>
        </w:rPr>
        <w:t>Form</w:t>
      </w:r>
      <w:r w:rsidR="009A584A" w:rsidRPr="00E72DFE">
        <w:rPr>
          <w:rFonts w:ascii="Garamond" w:hAnsi="Garamond"/>
        </w:rPr>
        <w:t xml:space="preserve"> </w:t>
      </w:r>
      <w:r w:rsidR="00D34351" w:rsidRPr="00E72DFE">
        <w:rPr>
          <w:rFonts w:ascii="Garamond" w:hAnsi="Garamond"/>
        </w:rPr>
        <w:t>to MSDE</w:t>
      </w:r>
      <w:r w:rsidR="00447289" w:rsidRPr="00E72DFE">
        <w:rPr>
          <w:rFonts w:ascii="Garamond" w:hAnsi="Garamond"/>
        </w:rPr>
        <w:t xml:space="preserve">, requesting MSDE to certify whether </w:t>
      </w:r>
      <w:r w:rsidR="003E5602" w:rsidRPr="00E72DFE">
        <w:rPr>
          <w:rFonts w:ascii="Garamond" w:hAnsi="Garamond"/>
        </w:rPr>
        <w:t>applicant holds a valid certificate and whether such certificate has been suspended or revoked due to child abuse or</w:t>
      </w:r>
      <w:r w:rsidR="00344DA2" w:rsidRPr="00E72DFE">
        <w:rPr>
          <w:rFonts w:ascii="Garamond" w:hAnsi="Garamond"/>
        </w:rPr>
        <w:t xml:space="preserve"> child</w:t>
      </w:r>
      <w:r w:rsidR="003E5602" w:rsidRPr="00E72DFE">
        <w:rPr>
          <w:rFonts w:ascii="Garamond" w:hAnsi="Garamond"/>
        </w:rPr>
        <w:t xml:space="preserve"> sexual misconduct</w:t>
      </w:r>
      <w:r w:rsidR="00D34351" w:rsidRPr="00E72DFE">
        <w:rPr>
          <w:rFonts w:ascii="Garamond" w:hAnsi="Garamond"/>
        </w:rPr>
        <w:t>.</w:t>
      </w:r>
      <w:r w:rsidR="00A40330" w:rsidRPr="00E72DFE">
        <w:rPr>
          <w:rFonts w:ascii="Garamond" w:hAnsi="Garamond"/>
        </w:rPr>
        <w:t xml:space="preserve"> Directions to download and complete these forms will be in </w:t>
      </w:r>
      <w:proofErr w:type="spellStart"/>
      <w:r w:rsidR="00A40330" w:rsidRPr="00E72DFE">
        <w:rPr>
          <w:rFonts w:ascii="Garamond" w:hAnsi="Garamond"/>
        </w:rPr>
        <w:t>SchoolSpring</w:t>
      </w:r>
      <w:proofErr w:type="spellEnd"/>
      <w:r w:rsidR="00A40330" w:rsidRPr="00E72DFE">
        <w:rPr>
          <w:rFonts w:ascii="Garamond" w:hAnsi="Garamond"/>
        </w:rPr>
        <w:t xml:space="preserve"> for the applicant.</w:t>
      </w:r>
    </w:p>
    <w:p w:rsidR="00981A36" w:rsidRPr="00E72DFE" w:rsidRDefault="00981A36" w:rsidP="00486478">
      <w:pPr>
        <w:ind w:left="720"/>
        <w:jc w:val="both"/>
        <w:rPr>
          <w:rFonts w:ascii="Garamond" w:hAnsi="Garamond"/>
        </w:rPr>
      </w:pPr>
    </w:p>
    <w:p w:rsidR="00786BA9" w:rsidRPr="00E72DFE" w:rsidRDefault="00981A36" w:rsidP="00486478">
      <w:pPr>
        <w:ind w:left="720"/>
        <w:jc w:val="both"/>
        <w:rPr>
          <w:rFonts w:ascii="Garamond" w:hAnsi="Garamond"/>
        </w:rPr>
      </w:pPr>
      <w:r w:rsidRPr="00E72DFE">
        <w:rPr>
          <w:rFonts w:ascii="Garamond" w:hAnsi="Garamond"/>
          <w:b/>
        </w:rPr>
        <w:t>Step 2</w:t>
      </w:r>
      <w:r w:rsidRPr="00E72DFE">
        <w:rPr>
          <w:rFonts w:ascii="Garamond" w:hAnsi="Garamond"/>
        </w:rPr>
        <w:t xml:space="preserve">: </w:t>
      </w:r>
      <w:r w:rsidR="009F1F9E" w:rsidRPr="00E72DFE">
        <w:rPr>
          <w:rFonts w:ascii="Garamond" w:hAnsi="Garamond"/>
        </w:rPr>
        <w:t>For all applications</w:t>
      </w:r>
      <w:r w:rsidR="003E5602" w:rsidRPr="00E72DFE">
        <w:rPr>
          <w:rFonts w:ascii="Garamond" w:hAnsi="Garamond"/>
        </w:rPr>
        <w:t>, the</w:t>
      </w:r>
      <w:r w:rsidR="00D34351" w:rsidRPr="00E72DFE">
        <w:rPr>
          <w:rFonts w:ascii="Garamond" w:hAnsi="Garamond"/>
        </w:rPr>
        <w:t xml:space="preserve"> applicant </w:t>
      </w:r>
      <w:r w:rsidR="00EF3869" w:rsidRPr="00E72DFE">
        <w:rPr>
          <w:rFonts w:ascii="Garamond" w:hAnsi="Garamond"/>
        </w:rPr>
        <w:t>must</w:t>
      </w:r>
      <w:r w:rsidR="003E5602" w:rsidRPr="00E72DFE">
        <w:rPr>
          <w:rFonts w:ascii="Garamond" w:hAnsi="Garamond"/>
        </w:rPr>
        <w:t xml:space="preserve"> </w:t>
      </w:r>
      <w:r w:rsidR="00D34351" w:rsidRPr="00E72DFE">
        <w:rPr>
          <w:rFonts w:ascii="Garamond" w:hAnsi="Garamond"/>
        </w:rPr>
        <w:t>complete</w:t>
      </w:r>
      <w:r w:rsidR="003E5602" w:rsidRPr="00E72DFE">
        <w:rPr>
          <w:rFonts w:ascii="Garamond" w:hAnsi="Garamond"/>
        </w:rPr>
        <w:t xml:space="preserve"> and provide you with</w:t>
      </w:r>
      <w:r w:rsidR="00D34351" w:rsidRPr="00E72DFE">
        <w:rPr>
          <w:rFonts w:ascii="Garamond" w:hAnsi="Garamond"/>
        </w:rPr>
        <w:t xml:space="preserve"> top of first page and all of second page of the </w:t>
      </w:r>
      <w:r w:rsidR="00D34351" w:rsidRPr="00E72DFE">
        <w:rPr>
          <w:rFonts w:ascii="Garamond" w:hAnsi="Garamond"/>
          <w:b/>
        </w:rPr>
        <w:t xml:space="preserve">Employment History Review </w:t>
      </w:r>
      <w:r w:rsidR="009A584A" w:rsidRPr="00E72DFE">
        <w:rPr>
          <w:rFonts w:ascii="Garamond" w:hAnsi="Garamond"/>
          <w:b/>
        </w:rPr>
        <w:t>Form</w:t>
      </w:r>
      <w:r w:rsidR="009A584A" w:rsidRPr="00E72DFE">
        <w:rPr>
          <w:rFonts w:ascii="Garamond" w:hAnsi="Garamond"/>
        </w:rPr>
        <w:t xml:space="preserve"> </w:t>
      </w:r>
      <w:r w:rsidR="00447289" w:rsidRPr="00E72DFE">
        <w:rPr>
          <w:rFonts w:ascii="Garamond" w:hAnsi="Garamond"/>
        </w:rPr>
        <w:t>for (1)</w:t>
      </w:r>
      <w:r w:rsidR="00D34351" w:rsidRPr="00E72DFE">
        <w:rPr>
          <w:rFonts w:ascii="Garamond" w:hAnsi="Garamond"/>
        </w:rPr>
        <w:t xml:space="preserve"> </w:t>
      </w:r>
      <w:r w:rsidR="00786BA9" w:rsidRPr="00E72DFE">
        <w:rPr>
          <w:rFonts w:ascii="Garamond" w:hAnsi="Garamond"/>
        </w:rPr>
        <w:t xml:space="preserve">the applicant’s </w:t>
      </w:r>
      <w:r w:rsidR="00447289" w:rsidRPr="00E72DFE">
        <w:rPr>
          <w:rFonts w:ascii="Garamond" w:hAnsi="Garamond"/>
        </w:rPr>
        <w:t>current employer;</w:t>
      </w:r>
      <w:r w:rsidR="00D34351" w:rsidRPr="00E72DFE">
        <w:rPr>
          <w:rFonts w:ascii="Garamond" w:hAnsi="Garamond"/>
        </w:rPr>
        <w:t xml:space="preserve"> </w:t>
      </w:r>
      <w:r w:rsidR="00447289" w:rsidRPr="00E72DFE">
        <w:rPr>
          <w:rFonts w:ascii="Garamond" w:hAnsi="Garamond"/>
        </w:rPr>
        <w:t>(2)</w:t>
      </w:r>
      <w:r w:rsidR="00D34351" w:rsidRPr="00E72DFE">
        <w:rPr>
          <w:rFonts w:ascii="Garamond" w:hAnsi="Garamond"/>
        </w:rPr>
        <w:t xml:space="preserve"> </w:t>
      </w:r>
      <w:r w:rsidR="00D34351" w:rsidRPr="00E72DFE">
        <w:rPr>
          <w:rFonts w:ascii="Garamond" w:hAnsi="Garamond"/>
          <w:b/>
        </w:rPr>
        <w:t>ALL</w:t>
      </w:r>
      <w:r w:rsidR="00D34351" w:rsidRPr="00E72DFE">
        <w:rPr>
          <w:rFonts w:ascii="Garamond" w:hAnsi="Garamond"/>
        </w:rPr>
        <w:t xml:space="preserve"> </w:t>
      </w:r>
      <w:r w:rsidR="00786BA9" w:rsidRPr="00E72DFE">
        <w:rPr>
          <w:rFonts w:ascii="Garamond" w:hAnsi="Garamond"/>
        </w:rPr>
        <w:t xml:space="preserve">of the applicant’s </w:t>
      </w:r>
      <w:r w:rsidR="00447289" w:rsidRPr="00E72DFE">
        <w:rPr>
          <w:rFonts w:ascii="Garamond" w:hAnsi="Garamond"/>
        </w:rPr>
        <w:t>former school employers;</w:t>
      </w:r>
      <w:r w:rsidR="00D34351" w:rsidRPr="00E72DFE">
        <w:rPr>
          <w:rFonts w:ascii="Garamond" w:hAnsi="Garamond"/>
        </w:rPr>
        <w:t xml:space="preserve"> and</w:t>
      </w:r>
      <w:r w:rsidR="00447289" w:rsidRPr="00E72DFE">
        <w:rPr>
          <w:rFonts w:ascii="Garamond" w:hAnsi="Garamond"/>
        </w:rPr>
        <w:t xml:space="preserve"> (3) </w:t>
      </w:r>
      <w:r w:rsidR="00D34351" w:rsidRPr="00E72DFE">
        <w:rPr>
          <w:rFonts w:ascii="Garamond" w:hAnsi="Garamond"/>
          <w:b/>
        </w:rPr>
        <w:t>ALL</w:t>
      </w:r>
      <w:r w:rsidR="00D34351" w:rsidRPr="00E72DFE">
        <w:rPr>
          <w:rFonts w:ascii="Garamond" w:hAnsi="Garamond"/>
        </w:rPr>
        <w:t xml:space="preserve"> other employers where applicant </w:t>
      </w:r>
      <w:r w:rsidR="00C443F1" w:rsidRPr="00E72DFE">
        <w:rPr>
          <w:rFonts w:ascii="Garamond" w:hAnsi="Garamond"/>
        </w:rPr>
        <w:t xml:space="preserve">had direct contact with minors. </w:t>
      </w:r>
    </w:p>
    <w:p w:rsidR="00447289" w:rsidRPr="00E72DFE" w:rsidRDefault="00447289" w:rsidP="00486478">
      <w:pPr>
        <w:ind w:left="720"/>
        <w:jc w:val="both"/>
        <w:rPr>
          <w:rFonts w:ascii="Garamond" w:hAnsi="Garamond"/>
        </w:rPr>
      </w:pPr>
    </w:p>
    <w:p w:rsidR="00C443F1" w:rsidRPr="00E72DFE" w:rsidRDefault="00447289" w:rsidP="00486478">
      <w:pPr>
        <w:ind w:left="720"/>
        <w:jc w:val="both"/>
        <w:rPr>
          <w:rFonts w:ascii="Garamond" w:hAnsi="Garamond"/>
        </w:rPr>
      </w:pPr>
      <w:r w:rsidRPr="00E72DFE">
        <w:rPr>
          <w:rFonts w:ascii="Garamond" w:hAnsi="Garamond"/>
          <w:b/>
        </w:rPr>
        <w:t>Step 3</w:t>
      </w:r>
      <w:r w:rsidRPr="00E72DFE">
        <w:rPr>
          <w:rFonts w:ascii="Garamond" w:hAnsi="Garamond"/>
        </w:rPr>
        <w:t xml:space="preserve">: </w:t>
      </w:r>
      <w:r w:rsidR="00E505B9" w:rsidRPr="00E72DFE">
        <w:rPr>
          <w:rFonts w:ascii="Garamond" w:hAnsi="Garamond"/>
        </w:rPr>
        <w:t>The hiring school will s</w:t>
      </w:r>
      <w:r w:rsidR="00EF3869" w:rsidRPr="00E72DFE">
        <w:rPr>
          <w:rFonts w:ascii="Garamond" w:hAnsi="Garamond"/>
        </w:rPr>
        <w:t>end the</w:t>
      </w:r>
      <w:r w:rsidRPr="00E72DFE">
        <w:rPr>
          <w:rFonts w:ascii="Garamond" w:hAnsi="Garamond"/>
        </w:rPr>
        <w:t xml:space="preserve"> </w:t>
      </w:r>
      <w:r w:rsidR="00D34351" w:rsidRPr="00E72DFE">
        <w:rPr>
          <w:rFonts w:ascii="Garamond" w:hAnsi="Garamond"/>
          <w:b/>
        </w:rPr>
        <w:t>Employment History Review Form</w:t>
      </w:r>
      <w:r w:rsidR="00D34351" w:rsidRPr="00E72DFE">
        <w:rPr>
          <w:rFonts w:ascii="Garamond" w:hAnsi="Garamond"/>
        </w:rPr>
        <w:t xml:space="preserve"> </w:t>
      </w:r>
      <w:r w:rsidR="00E505B9" w:rsidRPr="00E72DFE">
        <w:rPr>
          <w:rFonts w:ascii="Garamond" w:hAnsi="Garamond"/>
        </w:rPr>
        <w:t xml:space="preserve">via email, fax, or mail </w:t>
      </w:r>
      <w:r w:rsidR="00D34351" w:rsidRPr="00E72DFE">
        <w:rPr>
          <w:rFonts w:ascii="Garamond" w:hAnsi="Garamond"/>
        </w:rPr>
        <w:t xml:space="preserve">to </w:t>
      </w:r>
      <w:r w:rsidRPr="00E72DFE">
        <w:rPr>
          <w:rFonts w:ascii="Garamond" w:hAnsi="Garamond"/>
        </w:rPr>
        <w:t>each current and former employer</w:t>
      </w:r>
      <w:r w:rsidR="00EF3869" w:rsidRPr="00E72DFE">
        <w:rPr>
          <w:rFonts w:ascii="Garamond" w:hAnsi="Garamond"/>
        </w:rPr>
        <w:t xml:space="preserve">, who shall have </w:t>
      </w:r>
      <w:r w:rsidRPr="00E72DFE">
        <w:rPr>
          <w:rFonts w:ascii="Garamond" w:hAnsi="Garamond"/>
        </w:rPr>
        <w:t xml:space="preserve">20 days to respond. </w:t>
      </w:r>
      <w:r w:rsidR="00B509EC" w:rsidRPr="00E72DFE">
        <w:rPr>
          <w:rFonts w:ascii="Garamond" w:hAnsi="Garamond"/>
        </w:rPr>
        <w:t>Make a copy and keep record of the date that you sent the document.</w:t>
      </w:r>
    </w:p>
    <w:p w:rsidR="00447289" w:rsidRPr="00E72DFE" w:rsidRDefault="00447289" w:rsidP="00486478">
      <w:pPr>
        <w:ind w:left="720"/>
        <w:jc w:val="both"/>
        <w:rPr>
          <w:rFonts w:ascii="Garamond" w:hAnsi="Garamond"/>
        </w:rPr>
      </w:pPr>
    </w:p>
    <w:p w:rsidR="00447289" w:rsidRPr="00E72DFE" w:rsidRDefault="00057D97" w:rsidP="00486478">
      <w:pPr>
        <w:ind w:left="720"/>
        <w:jc w:val="both"/>
        <w:rPr>
          <w:rFonts w:ascii="Garamond" w:hAnsi="Garamond"/>
        </w:rPr>
      </w:pPr>
      <w:r w:rsidRPr="00E72DFE">
        <w:rPr>
          <w:rFonts w:ascii="Garamond" w:hAnsi="Garamond"/>
          <w:b/>
        </w:rPr>
        <w:t>Step 4</w:t>
      </w:r>
      <w:r w:rsidR="00447289" w:rsidRPr="00E72DFE">
        <w:rPr>
          <w:rFonts w:ascii="Garamond" w:hAnsi="Garamond"/>
        </w:rPr>
        <w:t>: AS NEEDED. If the current or former employer does not respond</w:t>
      </w:r>
      <w:r w:rsidRPr="00E72DFE">
        <w:rPr>
          <w:rFonts w:ascii="Garamond" w:hAnsi="Garamond"/>
        </w:rPr>
        <w:t xml:space="preserve"> within 20 days, after three </w:t>
      </w:r>
      <w:r w:rsidRPr="00E72DFE">
        <w:rPr>
          <w:rFonts w:ascii="Garamond" w:hAnsi="Garamond"/>
          <w:u w:val="single"/>
        </w:rPr>
        <w:t>documented</w:t>
      </w:r>
      <w:r w:rsidRPr="00E72DFE">
        <w:rPr>
          <w:rFonts w:ascii="Garamond" w:hAnsi="Garamond"/>
        </w:rPr>
        <w:t xml:space="preserve"> attempts</w:t>
      </w:r>
      <w:r w:rsidR="00EF3869" w:rsidRPr="00E72DFE">
        <w:rPr>
          <w:rFonts w:ascii="Garamond" w:hAnsi="Garamond"/>
        </w:rPr>
        <w:t xml:space="preserve"> to contact the employer, you </w:t>
      </w:r>
      <w:r w:rsidR="00EF3869" w:rsidRPr="00E72DFE">
        <w:rPr>
          <w:rFonts w:ascii="Garamond" w:hAnsi="Garamond"/>
        </w:rPr>
        <w:lastRenderedPageBreak/>
        <w:t>may hire</w:t>
      </w:r>
      <w:r w:rsidR="0010244B" w:rsidRPr="00E72DFE">
        <w:rPr>
          <w:rFonts w:ascii="Garamond" w:hAnsi="Garamond"/>
        </w:rPr>
        <w:t xml:space="preserve"> the applicant</w:t>
      </w:r>
      <w:r w:rsidR="00EF3869" w:rsidRPr="00E72DFE">
        <w:rPr>
          <w:rFonts w:ascii="Garamond" w:hAnsi="Garamond"/>
        </w:rPr>
        <w:t xml:space="preserve">, but must complete and send </w:t>
      </w:r>
      <w:r w:rsidR="00EF3869" w:rsidRPr="00E72DFE">
        <w:rPr>
          <w:rFonts w:ascii="Garamond" w:hAnsi="Garamond"/>
          <w:b/>
        </w:rPr>
        <w:t xml:space="preserve">MSDE Employer Report </w:t>
      </w:r>
      <w:r w:rsidR="009A584A" w:rsidRPr="00E72DFE">
        <w:rPr>
          <w:rFonts w:ascii="Garamond" w:hAnsi="Garamond"/>
          <w:b/>
        </w:rPr>
        <w:t>Form</w:t>
      </w:r>
      <w:r w:rsidR="009A584A" w:rsidRPr="00E72DFE">
        <w:rPr>
          <w:rFonts w:ascii="Garamond" w:hAnsi="Garamond"/>
        </w:rPr>
        <w:t xml:space="preserve"> </w:t>
      </w:r>
      <w:r w:rsidR="00EF3869" w:rsidRPr="00E72DFE">
        <w:rPr>
          <w:rFonts w:ascii="Garamond" w:hAnsi="Garamond"/>
        </w:rPr>
        <w:t>to MSDE notifying of the employer’s failure.</w:t>
      </w:r>
    </w:p>
    <w:p w:rsidR="00447289" w:rsidRPr="00E72DFE" w:rsidRDefault="00447289" w:rsidP="00486478">
      <w:pPr>
        <w:ind w:left="720"/>
        <w:jc w:val="both"/>
        <w:rPr>
          <w:rFonts w:ascii="Garamond" w:hAnsi="Garamond"/>
        </w:rPr>
      </w:pPr>
    </w:p>
    <w:p w:rsidR="00D34351" w:rsidRPr="00E72DFE" w:rsidRDefault="00057D97" w:rsidP="00486478">
      <w:pPr>
        <w:ind w:left="720"/>
        <w:jc w:val="both"/>
        <w:rPr>
          <w:rFonts w:ascii="Garamond" w:hAnsi="Garamond"/>
        </w:rPr>
      </w:pPr>
      <w:r w:rsidRPr="00E72DFE">
        <w:rPr>
          <w:rFonts w:ascii="Garamond" w:hAnsi="Garamond"/>
          <w:b/>
        </w:rPr>
        <w:t>Step 5</w:t>
      </w:r>
      <w:r w:rsidRPr="00E72DFE">
        <w:rPr>
          <w:rFonts w:ascii="Garamond" w:hAnsi="Garamond"/>
        </w:rPr>
        <w:t>:</w:t>
      </w:r>
      <w:r w:rsidR="009E6519" w:rsidRPr="00E72DFE">
        <w:rPr>
          <w:rFonts w:ascii="Garamond" w:hAnsi="Garamond"/>
        </w:rPr>
        <w:t xml:space="preserve"> AS NEEDED. If a current or former employer answers yes to any question on the  </w:t>
      </w:r>
      <w:r w:rsidRPr="00E72DFE">
        <w:rPr>
          <w:rFonts w:ascii="Garamond" w:hAnsi="Garamond"/>
        </w:rPr>
        <w:t xml:space="preserve"> </w:t>
      </w:r>
      <w:r w:rsidR="009E6519" w:rsidRPr="00E72DFE">
        <w:rPr>
          <w:rFonts w:ascii="Garamond" w:hAnsi="Garamond"/>
          <w:b/>
        </w:rPr>
        <w:t xml:space="preserve">Employment History Review </w:t>
      </w:r>
      <w:r w:rsidR="009A584A" w:rsidRPr="00E72DFE">
        <w:rPr>
          <w:rFonts w:ascii="Garamond" w:hAnsi="Garamond"/>
          <w:b/>
        </w:rPr>
        <w:t>Form</w:t>
      </w:r>
      <w:r w:rsidR="00344DA2" w:rsidRPr="00E72DFE">
        <w:rPr>
          <w:rFonts w:ascii="Garamond" w:hAnsi="Garamond"/>
        </w:rPr>
        <w:t xml:space="preserve"> and you </w:t>
      </w:r>
      <w:r w:rsidR="00D34351" w:rsidRPr="00E72DFE">
        <w:rPr>
          <w:rFonts w:ascii="Garamond" w:hAnsi="Garamond"/>
        </w:rPr>
        <w:t>wish to proceed with hiring</w:t>
      </w:r>
      <w:r w:rsidR="00344DA2" w:rsidRPr="00E72DFE">
        <w:rPr>
          <w:rFonts w:ascii="Garamond" w:hAnsi="Garamond"/>
        </w:rPr>
        <w:t xml:space="preserve">, you must </w:t>
      </w:r>
      <w:r w:rsidR="00486478" w:rsidRPr="00E72DFE">
        <w:rPr>
          <w:rFonts w:ascii="Garamond" w:hAnsi="Garamond"/>
        </w:rPr>
        <w:t xml:space="preserve">(1) notify the Catholic Schools Office; and (2) </w:t>
      </w:r>
      <w:r w:rsidR="00344DA2" w:rsidRPr="00E72DFE">
        <w:rPr>
          <w:rFonts w:ascii="Garamond" w:hAnsi="Garamond"/>
        </w:rPr>
        <w:t>r</w:t>
      </w:r>
      <w:r w:rsidR="00D34351" w:rsidRPr="00E72DFE">
        <w:rPr>
          <w:rFonts w:ascii="Garamond" w:hAnsi="Garamond"/>
        </w:rPr>
        <w:t xml:space="preserve">equest all the relevant </w:t>
      </w:r>
      <w:r w:rsidR="00344DA2" w:rsidRPr="00E72DFE">
        <w:rPr>
          <w:rFonts w:ascii="Garamond" w:hAnsi="Garamond"/>
        </w:rPr>
        <w:t>information and records</w:t>
      </w:r>
      <w:r w:rsidR="00D34351" w:rsidRPr="00E72DFE">
        <w:rPr>
          <w:rFonts w:ascii="Garamond" w:hAnsi="Garamond"/>
        </w:rPr>
        <w:t xml:space="preserve"> from </w:t>
      </w:r>
      <w:r w:rsidR="00344DA2" w:rsidRPr="00E72DFE">
        <w:rPr>
          <w:rFonts w:ascii="Garamond" w:hAnsi="Garamond"/>
        </w:rPr>
        <w:t>the</w:t>
      </w:r>
      <w:r w:rsidR="00D34351" w:rsidRPr="00E72DFE">
        <w:rPr>
          <w:rFonts w:ascii="Garamond" w:hAnsi="Garamond"/>
        </w:rPr>
        <w:t xml:space="preserve"> employer, who </w:t>
      </w:r>
      <w:r w:rsidR="00344DA2" w:rsidRPr="00E72DFE">
        <w:rPr>
          <w:rFonts w:ascii="Garamond" w:hAnsi="Garamond"/>
        </w:rPr>
        <w:t>must</w:t>
      </w:r>
      <w:r w:rsidR="00D34351" w:rsidRPr="00E72DFE">
        <w:rPr>
          <w:rFonts w:ascii="Garamond" w:hAnsi="Garamond"/>
        </w:rPr>
        <w:t xml:space="preserve"> respond </w:t>
      </w:r>
      <w:r w:rsidR="00344DA2" w:rsidRPr="00E72DFE">
        <w:rPr>
          <w:rFonts w:ascii="Garamond" w:hAnsi="Garamond"/>
        </w:rPr>
        <w:t>within 60 days.</w:t>
      </w:r>
      <w:r w:rsidR="00370637" w:rsidRPr="00E72DFE">
        <w:rPr>
          <w:rFonts w:ascii="Garamond" w:hAnsi="Garamond"/>
        </w:rPr>
        <w:t xml:space="preserve"> </w:t>
      </w:r>
    </w:p>
    <w:p w:rsidR="00344DA2" w:rsidRPr="00E72DFE" w:rsidRDefault="00344DA2" w:rsidP="00486478">
      <w:pPr>
        <w:ind w:left="720"/>
        <w:jc w:val="both"/>
        <w:rPr>
          <w:rFonts w:ascii="Garamond" w:hAnsi="Garamond"/>
        </w:rPr>
      </w:pPr>
    </w:p>
    <w:p w:rsidR="00D34351" w:rsidRPr="00E72DFE" w:rsidRDefault="00344DA2" w:rsidP="00486478">
      <w:pPr>
        <w:ind w:left="720"/>
        <w:jc w:val="both"/>
        <w:rPr>
          <w:rFonts w:ascii="Garamond" w:hAnsi="Garamond"/>
        </w:rPr>
      </w:pPr>
      <w:r w:rsidRPr="00E72DFE">
        <w:rPr>
          <w:rFonts w:ascii="Garamond" w:hAnsi="Garamond"/>
          <w:b/>
        </w:rPr>
        <w:t>Step 6</w:t>
      </w:r>
      <w:r w:rsidRPr="00E72DFE">
        <w:rPr>
          <w:rFonts w:ascii="Garamond" w:hAnsi="Garamond"/>
        </w:rPr>
        <w:t xml:space="preserve">. AS NEEDED.  </w:t>
      </w:r>
      <w:r w:rsidR="00D34351" w:rsidRPr="00E72DFE">
        <w:rPr>
          <w:rFonts w:ascii="Garamond" w:hAnsi="Garamond"/>
        </w:rPr>
        <w:t xml:space="preserve">If you suspect </w:t>
      </w:r>
      <w:r w:rsidRPr="00E72DFE">
        <w:rPr>
          <w:rFonts w:ascii="Garamond" w:hAnsi="Garamond"/>
        </w:rPr>
        <w:t>an a</w:t>
      </w:r>
      <w:r w:rsidR="00D34351" w:rsidRPr="00E72DFE">
        <w:rPr>
          <w:rFonts w:ascii="Garamond" w:hAnsi="Garamond"/>
        </w:rPr>
        <w:t xml:space="preserve">pplicant has failed to disclose information, or provided false information, complete and send </w:t>
      </w:r>
      <w:r w:rsidRPr="00E72DFE">
        <w:rPr>
          <w:rFonts w:ascii="Garamond" w:hAnsi="Garamond"/>
          <w:b/>
        </w:rPr>
        <w:t>Applicant Report F</w:t>
      </w:r>
      <w:r w:rsidR="00D34351" w:rsidRPr="00E72DFE">
        <w:rPr>
          <w:rFonts w:ascii="Garamond" w:hAnsi="Garamond"/>
          <w:b/>
        </w:rPr>
        <w:t>orm</w:t>
      </w:r>
      <w:r w:rsidRPr="00E72DFE">
        <w:rPr>
          <w:rFonts w:ascii="Garamond" w:hAnsi="Garamond"/>
        </w:rPr>
        <w:t xml:space="preserve"> to MSDE</w:t>
      </w:r>
      <w:r w:rsidR="00D34351" w:rsidRPr="00E72DFE">
        <w:rPr>
          <w:rFonts w:ascii="Garamond" w:hAnsi="Garamond"/>
        </w:rPr>
        <w:t>.</w:t>
      </w:r>
    </w:p>
    <w:p w:rsidR="00D34351" w:rsidRPr="00E72DFE" w:rsidRDefault="00D34351" w:rsidP="00D34351">
      <w:pPr>
        <w:ind w:left="360"/>
        <w:jc w:val="both"/>
        <w:rPr>
          <w:rFonts w:ascii="Garamond" w:hAnsi="Garamond"/>
        </w:rPr>
      </w:pPr>
      <w:r w:rsidRPr="00E72DFE">
        <w:rPr>
          <w:rFonts w:ascii="Garamond" w:hAnsi="Garamond"/>
        </w:rPr>
        <w:t xml:space="preserve"> </w:t>
      </w:r>
    </w:p>
    <w:p w:rsidR="00D34351" w:rsidRPr="00E72DFE" w:rsidRDefault="00370637" w:rsidP="00D34351">
      <w:pPr>
        <w:jc w:val="both"/>
        <w:rPr>
          <w:rFonts w:ascii="Garamond" w:hAnsi="Garamond"/>
        </w:rPr>
      </w:pPr>
      <w:r w:rsidRPr="00E72DFE">
        <w:rPr>
          <w:rFonts w:ascii="Garamond" w:hAnsi="Garamond"/>
        </w:rPr>
        <w:t>For Maryland and DC Schools - i</w:t>
      </w:r>
      <w:r w:rsidR="00D34351" w:rsidRPr="00E72DFE">
        <w:rPr>
          <w:rFonts w:ascii="Garamond" w:hAnsi="Garamond"/>
        </w:rPr>
        <w:t xml:space="preserve">f you receive an </w:t>
      </w:r>
      <w:r w:rsidR="00D34351" w:rsidRPr="00E72DFE">
        <w:rPr>
          <w:rFonts w:ascii="Garamond" w:hAnsi="Garamond"/>
          <w:b/>
        </w:rPr>
        <w:t>Employment History Review Form</w:t>
      </w:r>
      <w:r w:rsidR="00D34351" w:rsidRPr="00E72DFE">
        <w:rPr>
          <w:rFonts w:ascii="Garamond" w:hAnsi="Garamond"/>
        </w:rPr>
        <w:t xml:space="preserve"> </w:t>
      </w:r>
      <w:r w:rsidR="00486478" w:rsidRPr="00E72DFE">
        <w:rPr>
          <w:rFonts w:ascii="Garamond" w:hAnsi="Garamond"/>
        </w:rPr>
        <w:t xml:space="preserve">from a Maryland school </w:t>
      </w:r>
      <w:r w:rsidR="00D34351" w:rsidRPr="00E72DFE">
        <w:rPr>
          <w:rFonts w:ascii="Garamond" w:hAnsi="Garamond"/>
        </w:rPr>
        <w:t>regarding your current or former employee, follow these steps:</w:t>
      </w:r>
    </w:p>
    <w:p w:rsidR="00486478" w:rsidRPr="00E72DFE" w:rsidRDefault="00486478" w:rsidP="00D34351">
      <w:pPr>
        <w:jc w:val="both"/>
        <w:rPr>
          <w:rFonts w:ascii="Garamond" w:hAnsi="Garamond"/>
        </w:rPr>
      </w:pPr>
    </w:p>
    <w:p w:rsidR="00105BD3" w:rsidRPr="00E72DFE" w:rsidRDefault="00486478" w:rsidP="00105BD3">
      <w:pPr>
        <w:ind w:left="720"/>
        <w:jc w:val="both"/>
        <w:rPr>
          <w:rFonts w:ascii="Garamond" w:hAnsi="Garamond"/>
        </w:rPr>
      </w:pPr>
      <w:r w:rsidRPr="00E72DFE">
        <w:rPr>
          <w:rFonts w:ascii="Garamond" w:hAnsi="Garamond"/>
          <w:b/>
        </w:rPr>
        <w:t>Step 1</w:t>
      </w:r>
      <w:r w:rsidRPr="00E72DFE">
        <w:rPr>
          <w:rFonts w:ascii="Garamond" w:hAnsi="Garamond"/>
        </w:rPr>
        <w:t xml:space="preserve">: </w:t>
      </w:r>
      <w:r w:rsidR="00D34351" w:rsidRPr="00E72DFE">
        <w:rPr>
          <w:rFonts w:ascii="Garamond" w:hAnsi="Garamond"/>
        </w:rPr>
        <w:t xml:space="preserve">Confirm the applicant has signed the </w:t>
      </w:r>
      <w:r w:rsidRPr="00E72DFE">
        <w:rPr>
          <w:rFonts w:ascii="Garamond" w:hAnsi="Garamond"/>
        </w:rPr>
        <w:t xml:space="preserve">release on the </w:t>
      </w:r>
      <w:r w:rsidR="00D34351" w:rsidRPr="00E72DFE">
        <w:rPr>
          <w:rFonts w:ascii="Garamond" w:hAnsi="Garamond"/>
        </w:rPr>
        <w:t xml:space="preserve">second page of </w:t>
      </w:r>
      <w:r w:rsidRPr="00E72DFE">
        <w:rPr>
          <w:rFonts w:ascii="Garamond" w:hAnsi="Garamond"/>
        </w:rPr>
        <w:t xml:space="preserve">the </w:t>
      </w:r>
      <w:r w:rsidR="00D34351" w:rsidRPr="00E72DFE">
        <w:rPr>
          <w:rFonts w:ascii="Garamond" w:hAnsi="Garamond"/>
        </w:rPr>
        <w:t>fo</w:t>
      </w:r>
      <w:r w:rsidRPr="00E72DFE">
        <w:rPr>
          <w:rFonts w:ascii="Garamond" w:hAnsi="Garamond"/>
        </w:rPr>
        <w:t>rm;</w:t>
      </w:r>
      <w:r w:rsidR="00D34351" w:rsidRPr="00E72DFE">
        <w:rPr>
          <w:rFonts w:ascii="Garamond" w:hAnsi="Garamond"/>
        </w:rPr>
        <w:t xml:space="preserve"> answer </w:t>
      </w:r>
      <w:r w:rsidRPr="00E72DFE">
        <w:rPr>
          <w:rFonts w:ascii="Garamond" w:hAnsi="Garamond"/>
        </w:rPr>
        <w:t xml:space="preserve">the </w:t>
      </w:r>
      <w:r w:rsidR="00D34351" w:rsidRPr="00E72DFE">
        <w:rPr>
          <w:rFonts w:ascii="Garamond" w:hAnsi="Garamond"/>
        </w:rPr>
        <w:t xml:space="preserve">questions on first page, and return the completed form directly to the employer </w:t>
      </w:r>
      <w:r w:rsidRPr="00E72DFE">
        <w:rPr>
          <w:rFonts w:ascii="Garamond" w:hAnsi="Garamond"/>
        </w:rPr>
        <w:t xml:space="preserve">as soon as practicable, but no later than </w:t>
      </w:r>
      <w:r w:rsidR="00D34351" w:rsidRPr="00E72DFE">
        <w:rPr>
          <w:rFonts w:ascii="Garamond" w:hAnsi="Garamond"/>
        </w:rPr>
        <w:t>20 days.</w:t>
      </w:r>
      <w:r w:rsidRPr="00E72DFE">
        <w:rPr>
          <w:rFonts w:ascii="Garamond" w:hAnsi="Garamond"/>
        </w:rPr>
        <w:t xml:space="preserve"> </w:t>
      </w:r>
      <w:r w:rsidR="0069369D" w:rsidRPr="00E72DFE">
        <w:rPr>
          <w:rFonts w:ascii="Garamond" w:hAnsi="Garamond"/>
        </w:rPr>
        <w:t xml:space="preserve">Note that you will have immunity for any disclosures made in good faith. </w:t>
      </w:r>
      <w:r w:rsidR="00105BD3" w:rsidRPr="00E72DFE">
        <w:rPr>
          <w:rFonts w:ascii="Garamond" w:hAnsi="Garamond"/>
        </w:rPr>
        <w:t xml:space="preserve">Please keep a copy of the completed form with the employee personnel file. </w:t>
      </w:r>
    </w:p>
    <w:p w:rsidR="00486478" w:rsidRPr="00E72DFE" w:rsidRDefault="00486478" w:rsidP="00486478">
      <w:pPr>
        <w:ind w:left="720"/>
        <w:jc w:val="both"/>
        <w:rPr>
          <w:rFonts w:ascii="Garamond" w:hAnsi="Garamond"/>
          <w:b/>
        </w:rPr>
      </w:pPr>
    </w:p>
    <w:p w:rsidR="00D34351" w:rsidRPr="00E72DFE" w:rsidRDefault="00486478" w:rsidP="00486478">
      <w:pPr>
        <w:ind w:left="720"/>
        <w:jc w:val="both"/>
        <w:rPr>
          <w:rFonts w:ascii="Garamond" w:hAnsi="Garamond"/>
        </w:rPr>
      </w:pPr>
      <w:r w:rsidRPr="00E72DFE">
        <w:rPr>
          <w:rFonts w:ascii="Garamond" w:hAnsi="Garamond"/>
          <w:b/>
        </w:rPr>
        <w:t>Step 2</w:t>
      </w:r>
      <w:r w:rsidRPr="00E72DFE">
        <w:rPr>
          <w:rFonts w:ascii="Garamond" w:hAnsi="Garamond"/>
        </w:rPr>
        <w:t>:</w:t>
      </w:r>
      <w:r w:rsidRPr="00E72DFE">
        <w:rPr>
          <w:rFonts w:ascii="Garamond" w:hAnsi="Garamond"/>
          <w:b/>
        </w:rPr>
        <w:t xml:space="preserve"> </w:t>
      </w:r>
      <w:r w:rsidR="00D34351" w:rsidRPr="00E72DFE">
        <w:rPr>
          <w:rFonts w:ascii="Garamond" w:hAnsi="Garamond"/>
        </w:rPr>
        <w:t xml:space="preserve">If you answer yes to any question, the prospective employer may contact </w:t>
      </w:r>
      <w:r w:rsidRPr="00E72DFE">
        <w:rPr>
          <w:rFonts w:ascii="Garamond" w:hAnsi="Garamond"/>
        </w:rPr>
        <w:t xml:space="preserve">you to request more information. Please </w:t>
      </w:r>
      <w:r w:rsidR="00C60158" w:rsidRPr="00E72DFE">
        <w:rPr>
          <w:rFonts w:ascii="Garamond" w:hAnsi="Garamond"/>
        </w:rPr>
        <w:t>c</w:t>
      </w:r>
      <w:r w:rsidR="00E505B9" w:rsidRPr="00E72DFE">
        <w:rPr>
          <w:rFonts w:ascii="Garamond" w:hAnsi="Garamond"/>
        </w:rPr>
        <w:t xml:space="preserve">ontact and confirm with ADW </w:t>
      </w:r>
      <w:r w:rsidR="00105BD3" w:rsidRPr="00E72DFE">
        <w:rPr>
          <w:rFonts w:ascii="Garamond" w:hAnsi="Garamond"/>
        </w:rPr>
        <w:t xml:space="preserve">Office of </w:t>
      </w:r>
      <w:r w:rsidR="00E505B9" w:rsidRPr="00E72DFE">
        <w:rPr>
          <w:rFonts w:ascii="Garamond" w:hAnsi="Garamond"/>
        </w:rPr>
        <w:t>Human Resources</w:t>
      </w:r>
      <w:r w:rsidR="00D34351" w:rsidRPr="00E72DFE">
        <w:rPr>
          <w:rFonts w:ascii="Garamond" w:hAnsi="Garamond"/>
        </w:rPr>
        <w:t xml:space="preserve"> before turning</w:t>
      </w:r>
      <w:r w:rsidRPr="00E72DFE">
        <w:rPr>
          <w:rFonts w:ascii="Garamond" w:hAnsi="Garamond"/>
        </w:rPr>
        <w:t xml:space="preserve"> over information, then p</w:t>
      </w:r>
      <w:r w:rsidR="00D34351" w:rsidRPr="00E72DFE">
        <w:rPr>
          <w:rFonts w:ascii="Garamond" w:hAnsi="Garamond"/>
        </w:rPr>
        <w:t xml:space="preserve">rovide all relevant documents and information to the requesting employer </w:t>
      </w:r>
      <w:r w:rsidRPr="00E72DFE">
        <w:rPr>
          <w:rFonts w:ascii="Garamond" w:hAnsi="Garamond"/>
        </w:rPr>
        <w:t>as soon as practicable, but no later than</w:t>
      </w:r>
      <w:r w:rsidR="00D34351" w:rsidRPr="00E72DFE">
        <w:rPr>
          <w:rFonts w:ascii="Garamond" w:hAnsi="Garamond"/>
        </w:rPr>
        <w:t xml:space="preserve"> 60 days. </w:t>
      </w:r>
    </w:p>
    <w:p w:rsidR="00A23380" w:rsidRPr="00E72DFE" w:rsidRDefault="00A23380">
      <w:pPr>
        <w:rPr>
          <w:rFonts w:ascii="Garamond" w:hAnsi="Garamond"/>
        </w:rPr>
      </w:pPr>
    </w:p>
    <w:p w:rsidR="00302918" w:rsidRPr="00E72DFE" w:rsidRDefault="00571E36">
      <w:pPr>
        <w:rPr>
          <w:rFonts w:ascii="Garamond" w:hAnsi="Garamond"/>
        </w:rPr>
      </w:pPr>
      <w:r w:rsidRPr="00E72DFE">
        <w:rPr>
          <w:rFonts w:ascii="Garamond" w:hAnsi="Garamond"/>
        </w:rPr>
        <w:t xml:space="preserve">It should be noted that this new legislation does not replace, or be in lieu of the archdiocesan existing child protection policies, and that those still apply. </w:t>
      </w:r>
      <w:r w:rsidR="00302918" w:rsidRPr="00E72DFE">
        <w:rPr>
          <w:rFonts w:ascii="Garamond" w:hAnsi="Garamond"/>
        </w:rPr>
        <w:t xml:space="preserve">If you have any question about </w:t>
      </w:r>
      <w:r w:rsidR="00C60158" w:rsidRPr="00E72DFE">
        <w:rPr>
          <w:rFonts w:ascii="Garamond" w:hAnsi="Garamond"/>
        </w:rPr>
        <w:t>the implementation or extent of</w:t>
      </w:r>
      <w:r w:rsidR="00302918" w:rsidRPr="00E72DFE">
        <w:rPr>
          <w:rFonts w:ascii="Garamond" w:hAnsi="Garamond"/>
        </w:rPr>
        <w:t xml:space="preserve"> new requirements, please </w:t>
      </w:r>
      <w:r w:rsidR="00E505B9" w:rsidRPr="00E72DFE">
        <w:rPr>
          <w:rFonts w:ascii="Garamond" w:hAnsi="Garamond"/>
        </w:rPr>
        <w:t>contact Wendy Anderson or Chris Buchleitner</w:t>
      </w:r>
      <w:r w:rsidR="00C60158" w:rsidRPr="00E72DFE">
        <w:rPr>
          <w:rFonts w:ascii="Garamond" w:hAnsi="Garamond"/>
        </w:rPr>
        <w:t xml:space="preserve">. </w:t>
      </w:r>
      <w:r w:rsidR="00AD2949" w:rsidRPr="00E72DFE">
        <w:rPr>
          <w:rFonts w:ascii="Garamond" w:hAnsi="Garamond"/>
        </w:rPr>
        <w:t xml:space="preserve">We anticipate that MSDE will be producing accompanying regulations that will clear up ambiguities about this new law in the coming months. </w:t>
      </w:r>
    </w:p>
    <w:p w:rsidR="00E67E30" w:rsidRPr="00E72DFE" w:rsidRDefault="00E67E30">
      <w:pPr>
        <w:rPr>
          <w:rFonts w:ascii="Garamond" w:hAnsi="Garamond"/>
        </w:rPr>
      </w:pPr>
    </w:p>
    <w:p w:rsidR="00E67E30" w:rsidRPr="00E72DFE" w:rsidRDefault="00E67E30">
      <w:pPr>
        <w:rPr>
          <w:rFonts w:ascii="Garamond" w:hAnsi="Garamond"/>
        </w:rPr>
      </w:pPr>
      <w:r w:rsidRPr="00E72DFE">
        <w:rPr>
          <w:rFonts w:ascii="Garamond" w:hAnsi="Garamond"/>
        </w:rPr>
        <w:t>Sincerely in Christ,</w:t>
      </w:r>
    </w:p>
    <w:p w:rsidR="00E67E30" w:rsidRPr="00E72DFE" w:rsidRDefault="00E67E30">
      <w:pPr>
        <w:rPr>
          <w:rFonts w:ascii="Garamond" w:hAnsi="Garamond"/>
        </w:rPr>
      </w:pPr>
    </w:p>
    <w:p w:rsidR="00E67E30" w:rsidRPr="00E72DFE" w:rsidRDefault="00E67E30">
      <w:pPr>
        <w:rPr>
          <w:rFonts w:ascii="Garamond" w:hAnsi="Garamond"/>
        </w:rPr>
      </w:pPr>
    </w:p>
    <w:p w:rsidR="00E67E30" w:rsidRPr="00E72DFE" w:rsidRDefault="00E67E30">
      <w:pPr>
        <w:rPr>
          <w:rFonts w:ascii="Garamond" w:hAnsi="Garamond"/>
        </w:rPr>
      </w:pPr>
      <w:r w:rsidRPr="00E72DFE">
        <w:rPr>
          <w:rFonts w:ascii="Garamond" w:hAnsi="Garamond"/>
        </w:rPr>
        <w:t>William Ryan</w:t>
      </w:r>
    </w:p>
    <w:p w:rsidR="00E67E30" w:rsidRPr="00E72DFE" w:rsidRDefault="00E67E30">
      <w:pPr>
        <w:rPr>
          <w:rFonts w:ascii="Garamond" w:hAnsi="Garamond"/>
        </w:rPr>
      </w:pPr>
      <w:r w:rsidRPr="00E72DFE">
        <w:rPr>
          <w:rFonts w:ascii="Garamond" w:hAnsi="Garamond"/>
        </w:rPr>
        <w:t>Superintendent</w:t>
      </w:r>
      <w:bookmarkStart w:id="0" w:name="_GoBack"/>
      <w:bookmarkEnd w:id="0"/>
    </w:p>
    <w:sectPr w:rsidR="00E67E30" w:rsidRPr="00E72DFE" w:rsidSect="00E72DFE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FE" w:rsidRDefault="00E72DFE" w:rsidP="00E72DFE">
      <w:r>
        <w:separator/>
      </w:r>
    </w:p>
  </w:endnote>
  <w:endnote w:type="continuationSeparator" w:id="0">
    <w:p w:rsidR="00E72DFE" w:rsidRDefault="00E72DFE" w:rsidP="00E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Georgia"/>
    <w:charset w:val="4D"/>
    <w:family w:val="roman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HTF Book">
    <w:altName w:val="Times New Roman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FE" w:rsidRDefault="00E72DFE" w:rsidP="00E72DFE">
    <w:pPr>
      <w:pStyle w:val="p1"/>
      <w:jc w:val="center"/>
      <w:rPr>
        <w:rFonts w:ascii="Gotham HTF Book" w:hAnsi="Gotham HTF Book"/>
        <w:color w:val="002856"/>
        <w:sz w:val="18"/>
        <w:szCs w:val="18"/>
      </w:rPr>
    </w:pPr>
  </w:p>
  <w:p w:rsidR="00E72DFE" w:rsidRPr="00AC4DE7" w:rsidRDefault="00E72DFE" w:rsidP="00E72DFE">
    <w:pPr>
      <w:pStyle w:val="p1"/>
      <w:spacing w:after="0" w:line="300" w:lineRule="auto"/>
      <w:jc w:val="center"/>
      <w:rPr>
        <w:rFonts w:ascii="Gotham Medium" w:hAnsi="Gotham Medium"/>
        <w:caps/>
        <w:color w:val="002856"/>
        <w:sz w:val="18"/>
        <w:szCs w:val="20"/>
      </w:rPr>
    </w:pPr>
    <w:r w:rsidRPr="00AC4DE7">
      <w:rPr>
        <w:rFonts w:ascii="Gotham Medium" w:hAnsi="Gotham Medium"/>
        <w:caps/>
        <w:color w:val="002856"/>
        <w:sz w:val="18"/>
        <w:szCs w:val="20"/>
      </w:rPr>
      <w:t>Archdiocese of Washington Catholic Schools</w:t>
    </w:r>
  </w:p>
  <w:p w:rsidR="00E72DFE" w:rsidRPr="00AC4DE7" w:rsidRDefault="00E72DFE" w:rsidP="00E72DFE">
    <w:pPr>
      <w:pStyle w:val="p1"/>
      <w:spacing w:after="0" w:line="300" w:lineRule="auto"/>
      <w:jc w:val="center"/>
      <w:rPr>
        <w:rFonts w:ascii="Gotham HTF Book" w:hAnsi="Gotham HTF Book"/>
        <w:sz w:val="17"/>
        <w:szCs w:val="17"/>
      </w:rPr>
    </w:pPr>
    <w:r w:rsidRPr="00AC4DE7">
      <w:rPr>
        <w:rFonts w:ascii="Garamond" w:hAnsi="Garamond"/>
        <w:color w:val="002856"/>
        <w:sz w:val="17"/>
        <w:szCs w:val="17"/>
      </w:rPr>
      <w:t xml:space="preserve">Archdiocesan Pastoral Center: 5001 Eastern Avenue, Hyattsville, Maryland 20782  |  Mailing Address: Post Office Box 29260, Washington, DC 20017-0260  </w:t>
    </w:r>
    <w:hyperlink r:id="rId1" w:history="1">
      <w:r w:rsidRPr="00AC4DE7">
        <w:rPr>
          <w:rFonts w:ascii="Garamond" w:eastAsia="Times New Roman" w:hAnsi="Garamond" w:cs="Calibri"/>
          <w:color w:val="002856"/>
          <w:sz w:val="17"/>
          <w:szCs w:val="17"/>
        </w:rPr>
        <w:t>www.adwcatholicschools.org</w:t>
      </w:r>
    </w:hyperlink>
    <w:r w:rsidRPr="00AC4DE7">
      <w:rPr>
        <w:rFonts w:ascii="Garamond" w:eastAsia="Times New Roman" w:hAnsi="Garamond" w:cs="Calibri"/>
        <w:color w:val="002856"/>
        <w:sz w:val="17"/>
        <w:szCs w:val="17"/>
      </w:rPr>
      <w:t xml:space="preserve">  </w:t>
    </w:r>
    <w:r w:rsidRPr="00AC4DE7">
      <w:rPr>
        <w:rFonts w:ascii="Garamond" w:eastAsia="Times New Roman" w:hAnsi="Garamond"/>
        <w:b/>
        <w:color w:val="002856"/>
        <w:sz w:val="17"/>
        <w:szCs w:val="17"/>
      </w:rPr>
      <w:t xml:space="preserve">|  </w:t>
    </w:r>
    <w:r w:rsidRPr="00AC4DE7">
      <w:rPr>
        <w:rFonts w:ascii="Garamond" w:hAnsi="Garamond"/>
        <w:color w:val="002856"/>
        <w:sz w:val="17"/>
        <w:szCs w:val="17"/>
      </w:rPr>
      <w:t>301-853-4518  |  schools@adw.org</w:t>
    </w:r>
  </w:p>
  <w:p w:rsidR="00E72DFE" w:rsidRDefault="00E72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FE" w:rsidRDefault="00E72DFE" w:rsidP="00E72DFE">
      <w:r>
        <w:separator/>
      </w:r>
    </w:p>
  </w:footnote>
  <w:footnote w:type="continuationSeparator" w:id="0">
    <w:p w:rsidR="00E72DFE" w:rsidRDefault="00E72DFE" w:rsidP="00E72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FE" w:rsidRDefault="00E72DFE" w:rsidP="00E72DFE">
    <w:pPr>
      <w:pStyle w:val="Header"/>
      <w:jc w:val="center"/>
    </w:pPr>
    <w:r>
      <w:rPr>
        <w:noProof/>
      </w:rPr>
      <w:drawing>
        <wp:inline distT="0" distB="0" distL="0" distR="0" wp14:anchorId="0824EA1D">
          <wp:extent cx="2115185" cy="1000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6E6F"/>
    <w:multiLevelType w:val="hybridMultilevel"/>
    <w:tmpl w:val="74B22B0A"/>
    <w:lvl w:ilvl="0" w:tplc="D7768B1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87428930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FC7822C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9334F"/>
    <w:multiLevelType w:val="hybridMultilevel"/>
    <w:tmpl w:val="570A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11AF2"/>
    <w:multiLevelType w:val="hybridMultilevel"/>
    <w:tmpl w:val="FB22E8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EB39E7"/>
    <w:multiLevelType w:val="hybridMultilevel"/>
    <w:tmpl w:val="074087A0"/>
    <w:lvl w:ilvl="0" w:tplc="8742893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36EF1"/>
    <w:multiLevelType w:val="hybridMultilevel"/>
    <w:tmpl w:val="BEE4A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E5"/>
    <w:rsid w:val="00057D97"/>
    <w:rsid w:val="00083B30"/>
    <w:rsid w:val="0010244B"/>
    <w:rsid w:val="00105BD3"/>
    <w:rsid w:val="001B3244"/>
    <w:rsid w:val="00292BB8"/>
    <w:rsid w:val="00302918"/>
    <w:rsid w:val="00341F9D"/>
    <w:rsid w:val="00344DA2"/>
    <w:rsid w:val="00370637"/>
    <w:rsid w:val="003E5602"/>
    <w:rsid w:val="00405D31"/>
    <w:rsid w:val="00447289"/>
    <w:rsid w:val="00451448"/>
    <w:rsid w:val="00486478"/>
    <w:rsid w:val="004951F2"/>
    <w:rsid w:val="004A5C12"/>
    <w:rsid w:val="004F1EF5"/>
    <w:rsid w:val="005009A6"/>
    <w:rsid w:val="00571E36"/>
    <w:rsid w:val="005772A5"/>
    <w:rsid w:val="0063735E"/>
    <w:rsid w:val="0069369D"/>
    <w:rsid w:val="0069731E"/>
    <w:rsid w:val="006F7095"/>
    <w:rsid w:val="00786BA9"/>
    <w:rsid w:val="00875145"/>
    <w:rsid w:val="00973548"/>
    <w:rsid w:val="00981A36"/>
    <w:rsid w:val="009A584A"/>
    <w:rsid w:val="009E6519"/>
    <w:rsid w:val="009F1F9E"/>
    <w:rsid w:val="00A23380"/>
    <w:rsid w:val="00A40330"/>
    <w:rsid w:val="00AA0BB2"/>
    <w:rsid w:val="00AD2949"/>
    <w:rsid w:val="00B509EC"/>
    <w:rsid w:val="00B676D2"/>
    <w:rsid w:val="00C443F1"/>
    <w:rsid w:val="00C60158"/>
    <w:rsid w:val="00C64A5B"/>
    <w:rsid w:val="00CB2E03"/>
    <w:rsid w:val="00CC27C8"/>
    <w:rsid w:val="00D165E5"/>
    <w:rsid w:val="00D34351"/>
    <w:rsid w:val="00DA5FAD"/>
    <w:rsid w:val="00E505B9"/>
    <w:rsid w:val="00E67E30"/>
    <w:rsid w:val="00E72DFE"/>
    <w:rsid w:val="00EF3869"/>
    <w:rsid w:val="00F3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FB1F85"/>
  <w15:chartTrackingRefBased/>
  <w15:docId w15:val="{2449A9EA-A935-4866-AC75-7BBF8A71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F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3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4A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D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FE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E72DFE"/>
    <w:pPr>
      <w:spacing w:after="45"/>
    </w:pPr>
    <w:rPr>
      <w:rFonts w:ascii="Adobe Garamond Pro" w:eastAsiaTheme="minorHAnsi" w:hAnsi="Adobe Garamond Pro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rylandpublicschools.org/about/Pages/DEE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01.safelinks.protection.outlook.com/?url=http%3A%2F%2Fwww.adwcatholicschools.org&amp;data=02%7C01%7CAlison.Armentrout%40edelman.com%7C46f658e2e21c413bd50708d57496a1c0%7Cb824bfb3918e43c2bb1cdcc1ba40a82b%7C0%7C0%7C636543112680812802&amp;sdata=KVyfm7UIb%2FusZ2f7PafqmgHlPMjKHrU4VVCtQUwBE%2Bg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ADW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DeBettencourt, Chris</dc:creator>
  <cp:keywords/>
  <dc:description/>
  <cp:lastModifiedBy>Quattrone, Anna</cp:lastModifiedBy>
  <cp:revision>2</cp:revision>
  <cp:lastPrinted>2019-06-28T14:00:00Z</cp:lastPrinted>
  <dcterms:created xsi:type="dcterms:W3CDTF">2019-07-10T16:03:00Z</dcterms:created>
  <dcterms:modified xsi:type="dcterms:W3CDTF">2019-07-10T16:03:00Z</dcterms:modified>
</cp:coreProperties>
</file>