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8" w:rsidRPr="008F136D" w:rsidRDefault="0055395C" w:rsidP="00532F28">
      <w:pPr>
        <w:keepNext/>
        <w:tabs>
          <w:tab w:val="center" w:pos="4320"/>
          <w:tab w:val="right" w:pos="8640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49FDB3" wp14:editId="7496701A">
            <wp:simplePos x="0" y="0"/>
            <wp:positionH relativeFrom="column">
              <wp:posOffset>-31447</wp:posOffset>
            </wp:positionH>
            <wp:positionV relativeFrom="paragraph">
              <wp:posOffset>83</wp:posOffset>
            </wp:positionV>
            <wp:extent cx="580445" cy="683668"/>
            <wp:effectExtent l="0" t="0" r="0" b="2540"/>
            <wp:wrapTight wrapText="bothSides">
              <wp:wrapPolygon edited="0">
                <wp:start x="0" y="0"/>
                <wp:lineTo x="0" y="21078"/>
                <wp:lineTo x="20560" y="21078"/>
                <wp:lineTo x="205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" cy="6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D2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 xml:space="preserve">           </w:t>
      </w:r>
      <w:r w:rsidR="00345894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 xml:space="preserve">              </w:t>
      </w:r>
      <w:r w:rsidR="007045D2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>C</w:t>
      </w:r>
      <w:r w:rsidR="00895350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>atholic Intervention</w:t>
      </w:r>
      <w:r w:rsidR="00532F28" w:rsidRPr="008F136D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 xml:space="preserve"> Plan</w:t>
      </w:r>
      <w:r w:rsidR="00532F28" w:rsidRPr="008F136D">
        <w:rPr>
          <w:rFonts w:ascii="Arial" w:eastAsia="Times New Roman" w:hAnsi="Arial" w:cs="Arial"/>
          <w:b/>
          <w:bCs/>
          <w:kern w:val="32"/>
          <w:sz w:val="32"/>
          <w:szCs w:val="32"/>
          <w:u w:val="single"/>
        </w:rPr>
        <w:tab/>
      </w:r>
    </w:p>
    <w:p w:rsidR="00532F28" w:rsidRPr="008F136D" w:rsidRDefault="00532F28" w:rsidP="00532F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136D">
        <w:rPr>
          <w:rFonts w:ascii="Times New Roman" w:eastAsia="Times New Roman" w:hAnsi="Times New Roman" w:cs="Times New Roman"/>
          <w:sz w:val="24"/>
          <w:szCs w:val="24"/>
        </w:rPr>
        <w:t>ARCHDIOCESE OF WASHINGTON- Catholic School</w:t>
      </w:r>
    </w:p>
    <w:p w:rsidR="00532F28" w:rsidRPr="008F136D" w:rsidRDefault="00532F28" w:rsidP="00532F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12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1"/>
      </w:tblGrid>
      <w:tr w:rsidR="00532F28" w:rsidRPr="008F136D" w:rsidTr="00040FEF">
        <w:trPr>
          <w:trHeight w:val="824"/>
        </w:trPr>
        <w:tc>
          <w:tcPr>
            <w:tcW w:w="11211" w:type="dxa"/>
          </w:tcPr>
          <w:p w:rsidR="00532F28" w:rsidRPr="008F136D" w:rsidRDefault="00532F28" w:rsidP="007A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136D">
              <w:rPr>
                <w:rFonts w:ascii="Times New Roman" w:eastAsia="Times New Roman" w:hAnsi="Times New Roman" w:cs="Times New Roman"/>
              </w:rPr>
              <w:t xml:space="preserve">The purpose of this Catholic </w:t>
            </w:r>
            <w:r w:rsidR="003F7DD2">
              <w:rPr>
                <w:rFonts w:ascii="Times New Roman" w:eastAsia="Times New Roman" w:hAnsi="Times New Roman" w:cs="Times New Roman"/>
              </w:rPr>
              <w:t>Intervention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36D">
              <w:rPr>
                <w:rFonts w:ascii="Times New Roman" w:eastAsia="Times New Roman" w:hAnsi="Times New Roman" w:cs="Times New Roman"/>
              </w:rPr>
              <w:t>Plan (</w:t>
            </w:r>
            <w:r w:rsidR="003F7DD2">
              <w:rPr>
                <w:rFonts w:ascii="Times New Roman" w:eastAsia="Times New Roman" w:hAnsi="Times New Roman" w:cs="Times New Roman"/>
              </w:rPr>
              <w:t>CIP</w:t>
            </w:r>
            <w:r w:rsidRPr="008F136D">
              <w:rPr>
                <w:rFonts w:ascii="Times New Roman" w:eastAsia="Times New Roman" w:hAnsi="Times New Roman" w:cs="Times New Roman"/>
              </w:rPr>
              <w:t xml:space="preserve">) is to document the reasonable accommodations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</w:rPr>
              <w:t xml:space="preserve">any </w:t>
            </w:r>
            <w:r w:rsidRPr="008F136D">
              <w:rPr>
                <w:rFonts w:ascii="Times New Roman" w:eastAsia="Times New Roman" w:hAnsi="Times New Roman" w:cs="Times New Roman"/>
              </w:rPr>
              <w:t>specialized academic instructi</w:t>
            </w:r>
            <w:r w:rsidR="001B2F63">
              <w:rPr>
                <w:rFonts w:ascii="Times New Roman" w:eastAsia="Times New Roman" w:hAnsi="Times New Roman" w:cs="Times New Roman"/>
              </w:rPr>
              <w:t xml:space="preserve">on, </w:t>
            </w:r>
            <w:r w:rsidR="00D61150">
              <w:rPr>
                <w:rFonts w:ascii="Times New Roman" w:eastAsia="Times New Roman" w:hAnsi="Times New Roman" w:cs="Times New Roman"/>
              </w:rPr>
              <w:t>curriculum</w:t>
            </w:r>
            <w:r w:rsidR="001B2F63">
              <w:rPr>
                <w:rFonts w:ascii="Times New Roman" w:eastAsia="Times New Roman" w:hAnsi="Times New Roman" w:cs="Times New Roman"/>
              </w:rPr>
              <w:t xml:space="preserve"> modification</w:t>
            </w:r>
            <w:r w:rsidR="00D61150">
              <w:rPr>
                <w:rFonts w:ascii="Times New Roman" w:eastAsia="Times New Roman" w:hAnsi="Times New Roman" w:cs="Times New Roman"/>
              </w:rPr>
              <w:t xml:space="preserve">, </w:t>
            </w:r>
            <w:r w:rsidR="001B2F63">
              <w:rPr>
                <w:rFonts w:ascii="Times New Roman" w:eastAsia="Times New Roman" w:hAnsi="Times New Roman" w:cs="Times New Roman"/>
              </w:rPr>
              <w:t>or assessment modifications</w:t>
            </w:r>
            <w:r w:rsidRPr="008F136D">
              <w:rPr>
                <w:rFonts w:ascii="Times New Roman" w:eastAsia="Times New Roman" w:hAnsi="Times New Roman" w:cs="Times New Roman"/>
              </w:rPr>
              <w:t xml:space="preserve"> </w:t>
            </w:r>
            <w:r w:rsidR="00D61150">
              <w:rPr>
                <w:rFonts w:ascii="Times New Roman" w:eastAsia="Times New Roman" w:hAnsi="Times New Roman" w:cs="Times New Roman"/>
              </w:rPr>
              <w:t xml:space="preserve">that the Archdiocesan Catholic school identified below </w:t>
            </w:r>
            <w:r w:rsidR="007A0DA6">
              <w:rPr>
                <w:rFonts w:ascii="Times New Roman" w:eastAsia="Times New Roman" w:hAnsi="Times New Roman" w:cs="Times New Roman"/>
              </w:rPr>
              <w:t>will strive to of</w:t>
            </w:r>
            <w:r w:rsidR="00040FEF">
              <w:rPr>
                <w:rFonts w:ascii="Times New Roman" w:eastAsia="Times New Roman" w:hAnsi="Times New Roman" w:cs="Times New Roman"/>
              </w:rPr>
              <w:t>fer a student who needs additional support in order successfully access the curriculum</w:t>
            </w:r>
            <w:r w:rsidR="007A0DA6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32F28" w:rsidRPr="008F136D" w:rsidRDefault="00532F28" w:rsidP="00532F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61150" w:rsidRPr="00D61150" w:rsidRDefault="00D61150" w:rsidP="00D61150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D61150">
        <w:rPr>
          <w:rFonts w:ascii="Times New Roman" w:hAnsi="Times New Roman" w:cs="Times New Roman"/>
          <w:sz w:val="24"/>
          <w:szCs w:val="24"/>
        </w:rPr>
        <w:t xml:space="preserve">School Name: </w:t>
      </w:r>
      <w:bookmarkStart w:id="0" w:name="Text1"/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1150">
        <w:rPr>
          <w:rFonts w:ascii="Times New Roman" w:hAnsi="Times New Roman" w:cs="Times New Roman"/>
          <w:sz w:val="24"/>
          <w:szCs w:val="24"/>
          <w:u w:val="single"/>
        </w:rP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D61150">
        <w:rPr>
          <w:rFonts w:ascii="Times New Roman" w:hAnsi="Times New Roman" w:cs="Times New Roman"/>
          <w:sz w:val="24"/>
          <w:szCs w:val="24"/>
        </w:rPr>
        <w:t xml:space="preserve"> </w:t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  <w:t xml:space="preserve">Date: </w:t>
      </w:r>
      <w:bookmarkStart w:id="1" w:name="Text2"/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1150">
        <w:rPr>
          <w:rFonts w:ascii="Times New Roman" w:hAnsi="Times New Roman" w:cs="Times New Roman"/>
          <w:sz w:val="24"/>
          <w:szCs w:val="24"/>
          <w:u w:val="single"/>
        </w:rP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D61150" w:rsidRPr="00D61150" w:rsidRDefault="00D61150" w:rsidP="00D61150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</w:r>
    </w:p>
    <w:p w:rsidR="001B2F63" w:rsidRDefault="00D61150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D61150">
        <w:rPr>
          <w:rFonts w:ascii="Times New Roman" w:hAnsi="Times New Roman" w:cs="Times New Roman"/>
          <w:sz w:val="24"/>
          <w:szCs w:val="24"/>
        </w:rPr>
        <w:t xml:space="preserve">School Year: 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611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1150">
        <w:rPr>
          <w:rFonts w:ascii="Times New Roman" w:hAnsi="Times New Roman" w:cs="Times New Roman"/>
          <w:sz w:val="24"/>
          <w:szCs w:val="24"/>
          <w:u w:val="single"/>
        </w:rP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D61150">
        <w:rPr>
          <w:rFonts w:ascii="Times New Roman" w:hAnsi="Times New Roman" w:cs="Times New Roman"/>
          <w:sz w:val="24"/>
          <w:szCs w:val="24"/>
        </w:rPr>
        <w:tab/>
      </w:r>
      <w:r w:rsidRPr="00D61150">
        <w:rPr>
          <w:rFonts w:ascii="Times New Roman" w:hAnsi="Times New Roman" w:cs="Times New Roman"/>
          <w:sz w:val="24"/>
          <w:szCs w:val="24"/>
        </w:rPr>
        <w:tab/>
        <w:t>Person completing this form: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611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D61150">
        <w:rPr>
          <w:rFonts w:ascii="Times New Roman" w:hAnsi="Times New Roman" w:cs="Times New Roman"/>
          <w:sz w:val="24"/>
          <w:szCs w:val="24"/>
          <w:u w:val="single"/>
        </w:rPr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D611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5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6"/>
      </w:tblGrid>
      <w:tr w:rsidR="001B2F63" w:rsidTr="0092118D">
        <w:trPr>
          <w:trHeight w:val="226"/>
        </w:trPr>
        <w:tc>
          <w:tcPr>
            <w:tcW w:w="10516" w:type="dxa"/>
            <w:shd w:val="clear" w:color="auto" w:fill="000000"/>
          </w:tcPr>
          <w:p w:rsidR="001B2F63" w:rsidRPr="00993C41" w:rsidRDefault="001B2F63" w:rsidP="00E33614">
            <w:pPr>
              <w:ind w:right="-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t>Student Information</w:t>
            </w:r>
          </w:p>
        </w:tc>
      </w:tr>
    </w:tbl>
    <w:p w:rsidR="001B2F63" w:rsidRDefault="001B2F63" w:rsidP="001B2F63">
      <w:pPr>
        <w:ind w:left="-720" w:right="-720"/>
      </w:pP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B2F63">
        <w:rPr>
          <w:rFonts w:ascii="Times New Roman" w:hAnsi="Times New Roman" w:cs="Times New Roman"/>
          <w:sz w:val="24"/>
          <w:szCs w:val="24"/>
        </w:rPr>
        <w:t>Student Name</w:t>
      </w:r>
      <w:r w:rsidRPr="001B2F63">
        <w:rPr>
          <w:rFonts w:ascii="Times New Roman" w:hAnsi="Times New Roman" w:cs="Times New Roman"/>
          <w:i/>
          <w:sz w:val="24"/>
          <w:szCs w:val="24"/>
        </w:rPr>
        <w:t xml:space="preserve"> (Last, First, M.I.)</w:t>
      </w:r>
      <w:r w:rsidRPr="001B2F63">
        <w:rPr>
          <w:rFonts w:ascii="Times New Roman" w:hAnsi="Times New Roman" w:cs="Times New Roman"/>
          <w:sz w:val="24"/>
          <w:szCs w:val="24"/>
        </w:rPr>
        <w:t xml:space="preserve">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B2F63">
        <w:rPr>
          <w:rFonts w:ascii="Times New Roman" w:hAnsi="Times New Roman" w:cs="Times New Roman"/>
          <w:sz w:val="24"/>
          <w:szCs w:val="24"/>
        </w:rPr>
        <w:t xml:space="preserve">Grade: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1B2F63">
        <w:rPr>
          <w:rFonts w:ascii="Times New Roman" w:hAnsi="Times New Roman" w:cs="Times New Roman"/>
          <w:sz w:val="24"/>
          <w:szCs w:val="24"/>
        </w:rPr>
        <w:t xml:space="preserve"> </w:t>
      </w:r>
      <w:r w:rsidRPr="001B2F63">
        <w:rPr>
          <w:rFonts w:ascii="Times New Roman" w:hAnsi="Times New Roman" w:cs="Times New Roman"/>
          <w:sz w:val="24"/>
          <w:szCs w:val="24"/>
        </w:rPr>
        <w:tab/>
      </w:r>
      <w:r w:rsidRPr="001B2F63">
        <w:rPr>
          <w:rFonts w:ascii="Times New Roman" w:hAnsi="Times New Roman" w:cs="Times New Roman"/>
          <w:sz w:val="24"/>
          <w:szCs w:val="24"/>
        </w:rPr>
        <w:tab/>
        <w:t>Sex:</w:t>
      </w:r>
      <w:sdt>
        <w:sdtPr>
          <w:rPr>
            <w:rFonts w:ascii="Times New Roman" w:hAnsi="Times New Roman" w:cs="Times New Roman"/>
            <w:sz w:val="24"/>
            <w:szCs w:val="24"/>
          </w:rPr>
          <w:id w:val="124507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0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2F63">
        <w:rPr>
          <w:rFonts w:ascii="Times New Roman" w:hAnsi="Times New Roman" w:cs="Times New Roman"/>
          <w:sz w:val="24"/>
          <w:szCs w:val="24"/>
        </w:rPr>
        <w:tab/>
      </w:r>
      <w:r w:rsidR="009E706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58887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706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2F63">
        <w:rPr>
          <w:rFonts w:ascii="Times New Roman" w:hAnsi="Times New Roman" w:cs="Times New Roman"/>
          <w:sz w:val="24"/>
          <w:szCs w:val="24"/>
        </w:rPr>
        <w:tab/>
        <w:t xml:space="preserve">Date of Birth: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B2F63">
        <w:rPr>
          <w:rFonts w:ascii="Times New Roman" w:hAnsi="Times New Roman" w:cs="Times New Roman"/>
          <w:sz w:val="24"/>
          <w:szCs w:val="24"/>
        </w:rPr>
        <w:tab/>
      </w:r>
      <w:r w:rsidRPr="001B2F63">
        <w:rPr>
          <w:rFonts w:ascii="Times New Roman" w:hAnsi="Times New Roman" w:cs="Times New Roman"/>
          <w:sz w:val="24"/>
          <w:szCs w:val="24"/>
        </w:rPr>
        <w:tab/>
      </w:r>
      <w:r w:rsidRPr="001B2F6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5596A">
        <w:rPr>
          <w:rFonts w:ascii="Times New Roman" w:hAnsi="Times New Roman" w:cs="Times New Roman"/>
          <w:sz w:val="24"/>
          <w:szCs w:val="24"/>
        </w:rPr>
        <w:tab/>
      </w:r>
      <w:r w:rsidR="00A5596A">
        <w:rPr>
          <w:rFonts w:ascii="Times New Roman" w:hAnsi="Times New Roman" w:cs="Times New Roman"/>
          <w:sz w:val="24"/>
          <w:szCs w:val="24"/>
        </w:rPr>
        <w:tab/>
      </w:r>
      <w:r w:rsidR="00A5596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2F63">
        <w:rPr>
          <w:rFonts w:ascii="Times New Roman" w:hAnsi="Times New Roman" w:cs="Times New Roman"/>
          <w:i/>
          <w:sz w:val="24"/>
          <w:szCs w:val="24"/>
        </w:rPr>
        <w:t>Male        Female</w:t>
      </w:r>
      <w:r w:rsidRPr="001B2F63">
        <w:rPr>
          <w:rFonts w:ascii="Times New Roman" w:hAnsi="Times New Roman" w:cs="Times New Roman"/>
          <w:i/>
          <w:sz w:val="24"/>
          <w:szCs w:val="24"/>
        </w:rPr>
        <w:tab/>
      </w:r>
      <w:r w:rsidRPr="001B2F63">
        <w:rPr>
          <w:rFonts w:ascii="Times New Roman" w:hAnsi="Times New Roman" w:cs="Times New Roman"/>
          <w:i/>
          <w:sz w:val="24"/>
          <w:szCs w:val="24"/>
        </w:rPr>
        <w:tab/>
        <w:t xml:space="preserve">       mm/dd/yyyy</w:t>
      </w: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B2F63">
        <w:rPr>
          <w:rFonts w:ascii="Times New Roman" w:hAnsi="Times New Roman" w:cs="Times New Roman"/>
          <w:sz w:val="24"/>
          <w:szCs w:val="24"/>
        </w:rPr>
        <w:t>Teacher</w:t>
      </w:r>
      <w:r w:rsidR="00895350">
        <w:rPr>
          <w:rFonts w:ascii="Times New Roman" w:hAnsi="Times New Roman" w:cs="Times New Roman"/>
          <w:sz w:val="24"/>
          <w:szCs w:val="24"/>
        </w:rPr>
        <w:t>s who will be implementing intervention plan</w:t>
      </w:r>
      <w:r w:rsidRPr="001B2F63">
        <w:rPr>
          <w:rFonts w:ascii="Times New Roman" w:hAnsi="Times New Roman" w:cs="Times New Roman"/>
          <w:sz w:val="24"/>
          <w:szCs w:val="24"/>
        </w:rPr>
        <w:t xml:space="preserve">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1B2F63" w:rsidRP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B2F63">
        <w:rPr>
          <w:rFonts w:ascii="Times New Roman" w:hAnsi="Times New Roman" w:cs="Times New Roman"/>
          <w:sz w:val="24"/>
          <w:szCs w:val="24"/>
        </w:rPr>
        <w:t xml:space="preserve">Other current teachers: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1B2F63" w:rsidP="00895350">
      <w:pPr>
        <w:spacing w:line="240" w:lineRule="auto"/>
        <w:ind w:right="-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1"/>
      </w:tblGrid>
      <w:tr w:rsidR="001B2F63" w:rsidRPr="001B2F63" w:rsidTr="0092118D">
        <w:trPr>
          <w:trHeight w:val="432"/>
        </w:trPr>
        <w:tc>
          <w:tcPr>
            <w:tcW w:w="10501" w:type="dxa"/>
            <w:shd w:val="clear" w:color="auto" w:fill="000000"/>
          </w:tcPr>
          <w:p w:rsidR="001B2F63" w:rsidRPr="00993C41" w:rsidRDefault="001B2F63" w:rsidP="001B2F63">
            <w:pPr>
              <w:spacing w:line="240" w:lineRule="auto"/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t>Infor</w:t>
            </w:r>
            <w:r w:rsidR="00895350"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t>mation Supporting Interventions</w:t>
            </w:r>
            <w:r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B2F63" w:rsidRPr="001B2F63" w:rsidRDefault="001B2F63" w:rsidP="001B2F63">
      <w:pPr>
        <w:spacing w:line="240" w:lineRule="auto"/>
        <w:ind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895350" w:rsidRDefault="001B2F63" w:rsidP="00895350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2F63">
        <w:rPr>
          <w:rFonts w:ascii="Times New Roman" w:hAnsi="Times New Roman" w:cs="Times New Roman"/>
          <w:sz w:val="24"/>
          <w:szCs w:val="24"/>
        </w:rPr>
        <w:t xml:space="preserve">ertinent educational and/or ELL assessment information: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E33614" w:rsidP="00895350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2F63" w:rsidRPr="001B2F63">
        <w:rPr>
          <w:rFonts w:ascii="Times New Roman" w:hAnsi="Times New Roman" w:cs="Times New Roman"/>
          <w:sz w:val="24"/>
          <w:szCs w:val="24"/>
        </w:rPr>
        <w:t>cademic concerns</w:t>
      </w:r>
      <w:r>
        <w:rPr>
          <w:rFonts w:ascii="Times New Roman" w:hAnsi="Times New Roman" w:cs="Times New Roman"/>
          <w:sz w:val="24"/>
          <w:szCs w:val="24"/>
        </w:rPr>
        <w:t xml:space="preserve"> (past and current)</w:t>
      </w:r>
      <w:r w:rsidR="001B2F63" w:rsidRPr="001B2F63">
        <w:rPr>
          <w:rFonts w:ascii="Times New Roman" w:hAnsi="Times New Roman" w:cs="Times New Roman"/>
          <w:sz w:val="24"/>
          <w:szCs w:val="24"/>
        </w:rPr>
        <w:t xml:space="preserve">: </w: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Pr="001B2F63" w:rsidRDefault="00E33614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B2F63" w:rsidRPr="001B2F63">
        <w:rPr>
          <w:rFonts w:ascii="Times New Roman" w:hAnsi="Times New Roman" w:cs="Times New Roman"/>
          <w:sz w:val="24"/>
          <w:szCs w:val="24"/>
        </w:rPr>
        <w:t>ehavior concerns</w:t>
      </w:r>
      <w:r>
        <w:rPr>
          <w:rFonts w:ascii="Times New Roman" w:hAnsi="Times New Roman" w:cs="Times New Roman"/>
          <w:sz w:val="24"/>
          <w:szCs w:val="24"/>
        </w:rPr>
        <w:t xml:space="preserve"> (past and current)</w:t>
      </w:r>
      <w:r w:rsidR="001B2F63" w:rsidRPr="001B2F63">
        <w:rPr>
          <w:rFonts w:ascii="Times New Roman" w:hAnsi="Times New Roman" w:cs="Times New Roman"/>
          <w:sz w:val="24"/>
          <w:szCs w:val="24"/>
        </w:rPr>
        <w:t xml:space="preserve">: </w: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B2F63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B2F63">
        <w:rPr>
          <w:rFonts w:ascii="Times New Roman" w:hAnsi="Times New Roman" w:cs="Times New Roman"/>
          <w:sz w:val="24"/>
          <w:szCs w:val="24"/>
        </w:rPr>
        <w:t xml:space="preserve">Other pertinent information, including family, health history, etc.: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040FEF" w:rsidRDefault="00040FEF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31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1"/>
      </w:tblGrid>
      <w:tr w:rsidR="00040FEF" w:rsidRPr="001B2F63" w:rsidTr="00231C6B">
        <w:trPr>
          <w:trHeight w:val="432"/>
        </w:trPr>
        <w:tc>
          <w:tcPr>
            <w:tcW w:w="10501" w:type="dxa"/>
            <w:shd w:val="clear" w:color="auto" w:fill="000000"/>
          </w:tcPr>
          <w:p w:rsidR="00040FEF" w:rsidRPr="00993C41" w:rsidRDefault="00040FEF" w:rsidP="00231C6B">
            <w:pPr>
              <w:spacing w:line="240" w:lineRule="auto"/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Intervention  </w:t>
            </w:r>
          </w:p>
        </w:tc>
      </w:tr>
    </w:tbl>
    <w:p w:rsidR="00040FEF" w:rsidRDefault="00040FEF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40FEF" w:rsidRDefault="00040FEF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40FEF" w:rsidRDefault="001E1CBE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Describe the intervention</w:t>
      </w:r>
      <w:r w:rsidR="003458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58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be implemented: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E1CBE" w:rsidRDefault="001E1CBE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Date intervention is to begin: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1E1CBE" w:rsidRDefault="001E1CBE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 when effectiveness of intervention will be reviewed:</w:t>
      </w:r>
      <w:r w:rsidRPr="001E1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E1CBE" w:rsidRDefault="001E1CBE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1CBE">
        <w:rPr>
          <w:rFonts w:ascii="Times New Roman" w:hAnsi="Times New Roman" w:cs="Times New Roman"/>
          <w:sz w:val="24"/>
          <w:szCs w:val="24"/>
        </w:rPr>
        <w:t>Present level of performance/baseline 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E1CBE" w:rsidRDefault="001E1CBE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Goal for intervention</w:t>
      </w:r>
      <w:r w:rsidR="00345894">
        <w:rPr>
          <w:rFonts w:ascii="Times New Roman" w:hAnsi="Times New Roman" w:cs="Times New Roman"/>
          <w:sz w:val="24"/>
          <w:szCs w:val="24"/>
        </w:rPr>
        <w:t xml:space="preserve">: </w:t>
      </w:r>
      <w:r w:rsidR="00345894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45894"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45894" w:rsidRPr="001B2F63">
        <w:rPr>
          <w:rFonts w:ascii="Times New Roman" w:hAnsi="Times New Roman" w:cs="Times New Roman"/>
          <w:sz w:val="24"/>
          <w:szCs w:val="24"/>
          <w:u w:val="single"/>
        </w:rPr>
      </w:r>
      <w:r w:rsidR="00345894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45894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45894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45894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45894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45894"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45894"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34589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45894" w:rsidRDefault="00345894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45894">
        <w:rPr>
          <w:rFonts w:ascii="Times New Roman" w:hAnsi="Times New Roman" w:cs="Times New Roman"/>
          <w:sz w:val="24"/>
          <w:szCs w:val="24"/>
        </w:rPr>
        <w:t>Type of data used to monitor progress: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345894" w:rsidRPr="00345894" w:rsidRDefault="00345894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345894">
        <w:rPr>
          <w:rFonts w:ascii="Times New Roman" w:hAnsi="Times New Roman" w:cs="Times New Roman"/>
          <w:sz w:val="24"/>
          <w:szCs w:val="24"/>
        </w:rPr>
        <w:t>Frequency of data collection: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1B2F63">
        <w:rPr>
          <w:rFonts w:ascii="Times New Roman" w:hAnsi="Times New Roman" w:cs="Times New Roman"/>
          <w:sz w:val="24"/>
          <w:szCs w:val="24"/>
          <w:u w:val="single"/>
        </w:rPr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1B2F6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1E1CBE" w:rsidRPr="001B2F63" w:rsidRDefault="001E1CBE" w:rsidP="001E1CBE">
      <w:pPr>
        <w:spacing w:line="240" w:lineRule="auto"/>
        <w:ind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1B2F63" w:rsidRDefault="001B2F63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993C41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993C41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1"/>
      </w:tblGrid>
      <w:tr w:rsidR="00993C41" w:rsidRPr="001B2F63" w:rsidTr="00795D2D">
        <w:trPr>
          <w:trHeight w:val="432"/>
        </w:trPr>
        <w:tc>
          <w:tcPr>
            <w:tcW w:w="10501" w:type="dxa"/>
            <w:shd w:val="clear" w:color="auto" w:fill="000000"/>
          </w:tcPr>
          <w:p w:rsidR="00993C41" w:rsidRPr="00993C41" w:rsidRDefault="00993C41" w:rsidP="00795D2D">
            <w:pPr>
              <w:spacing w:line="240" w:lineRule="auto"/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C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Progress Monitoring </w:t>
            </w:r>
          </w:p>
        </w:tc>
      </w:tr>
    </w:tbl>
    <w:p w:rsidR="00993C41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993C41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993C41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93" w:type="dxa"/>
        <w:tblInd w:w="-385" w:type="dxa"/>
        <w:tblLook w:val="04A0" w:firstRow="1" w:lastRow="0" w:firstColumn="1" w:lastColumn="0" w:noHBand="0" w:noVBand="1"/>
      </w:tblPr>
      <w:tblGrid>
        <w:gridCol w:w="1856"/>
        <w:gridCol w:w="4560"/>
        <w:gridCol w:w="4277"/>
      </w:tblGrid>
      <w:tr w:rsidR="00993C41" w:rsidTr="00795D2D">
        <w:tc>
          <w:tcPr>
            <w:tcW w:w="1856" w:type="dxa"/>
            <w:shd w:val="clear" w:color="auto" w:fill="F2F2F2" w:themeFill="background1" w:themeFillShade="F2"/>
          </w:tcPr>
          <w:p w:rsidR="00993C41" w:rsidRPr="00A3249A" w:rsidRDefault="00993C41" w:rsidP="00795D2D">
            <w:pPr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9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560" w:type="dxa"/>
            <w:shd w:val="clear" w:color="auto" w:fill="F2F2F2" w:themeFill="background1" w:themeFillShade="F2"/>
          </w:tcPr>
          <w:p w:rsidR="00993C41" w:rsidRPr="00A3249A" w:rsidRDefault="00993C41" w:rsidP="00795D2D">
            <w:pPr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9A">
              <w:rPr>
                <w:rFonts w:ascii="Times New Roman" w:hAnsi="Times New Roman" w:cs="Times New Roman"/>
                <w:b/>
                <w:sz w:val="24"/>
                <w:szCs w:val="24"/>
              </w:rPr>
              <w:t>Observations/Data/Comments</w:t>
            </w:r>
          </w:p>
        </w:tc>
        <w:tc>
          <w:tcPr>
            <w:tcW w:w="4277" w:type="dxa"/>
            <w:shd w:val="clear" w:color="auto" w:fill="F2F2F2" w:themeFill="background1" w:themeFillShade="F2"/>
          </w:tcPr>
          <w:p w:rsidR="00993C41" w:rsidRPr="00A3249A" w:rsidRDefault="00993C41" w:rsidP="00795D2D">
            <w:pPr>
              <w:ind w:righ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49A">
              <w:rPr>
                <w:rFonts w:ascii="Times New Roman" w:hAnsi="Times New Roman" w:cs="Times New Roman"/>
                <w:b/>
                <w:sz w:val="24"/>
                <w:szCs w:val="24"/>
              </w:rPr>
              <w:t>Next Steps</w:t>
            </w:r>
          </w:p>
        </w:tc>
      </w:tr>
      <w:tr w:rsidR="00993C41" w:rsidTr="00795D2D">
        <w:tc>
          <w:tcPr>
            <w:tcW w:w="1856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3C41" w:rsidRDefault="00993C41" w:rsidP="00795D2D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C41" w:rsidRDefault="00993C41" w:rsidP="00795D2D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41" w:rsidTr="00795D2D">
        <w:tc>
          <w:tcPr>
            <w:tcW w:w="1856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41" w:rsidTr="00795D2D">
        <w:tc>
          <w:tcPr>
            <w:tcW w:w="1856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41" w:rsidTr="00795D2D">
        <w:tc>
          <w:tcPr>
            <w:tcW w:w="1856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41" w:rsidTr="00795D2D">
        <w:tc>
          <w:tcPr>
            <w:tcW w:w="1856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62" w:rsidRDefault="009E7062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</w:tcPr>
          <w:p w:rsidR="00993C41" w:rsidRDefault="00993C41" w:rsidP="009E7062">
            <w:pPr>
              <w:ind w:right="-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C41" w:rsidRPr="001B2F63" w:rsidRDefault="00993C41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3F7DD2" w:rsidRDefault="003F7DD2" w:rsidP="001B2F63">
      <w:pPr>
        <w:spacing w:line="24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3F7DD2" w:rsidRDefault="003F7DD2" w:rsidP="00345894">
      <w:pPr>
        <w:spacing w:line="240" w:lineRule="auto"/>
        <w:ind w:right="-7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3F7DD2" w:rsidSect="0092118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C0A"/>
    <w:multiLevelType w:val="hybridMultilevel"/>
    <w:tmpl w:val="A532E8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D210B8"/>
    <w:multiLevelType w:val="hybridMultilevel"/>
    <w:tmpl w:val="F57C4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81C86"/>
    <w:multiLevelType w:val="hybridMultilevel"/>
    <w:tmpl w:val="3C6A204E"/>
    <w:lvl w:ilvl="0" w:tplc="F2CC113A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165C3"/>
    <w:multiLevelType w:val="hybridMultilevel"/>
    <w:tmpl w:val="1FA668A6"/>
    <w:lvl w:ilvl="0" w:tplc="9F6438EC">
      <w:start w:val="3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422374E9"/>
    <w:multiLevelType w:val="hybridMultilevel"/>
    <w:tmpl w:val="A0B83AAE"/>
    <w:lvl w:ilvl="0" w:tplc="541C3BDA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A78E0"/>
    <w:multiLevelType w:val="hybridMultilevel"/>
    <w:tmpl w:val="FB9C2C60"/>
    <w:lvl w:ilvl="0" w:tplc="EF9834D4">
      <w:start w:val="1"/>
      <w:numFmt w:val="upperRoman"/>
      <w:lvlText w:val="%1-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8"/>
    <w:rsid w:val="00040FEF"/>
    <w:rsid w:val="00115FEA"/>
    <w:rsid w:val="001B2F63"/>
    <w:rsid w:val="001E1CBE"/>
    <w:rsid w:val="001E3694"/>
    <w:rsid w:val="00246B03"/>
    <w:rsid w:val="002E3A27"/>
    <w:rsid w:val="00343F41"/>
    <w:rsid w:val="00345894"/>
    <w:rsid w:val="003507C7"/>
    <w:rsid w:val="003E2BC7"/>
    <w:rsid w:val="003F7DD2"/>
    <w:rsid w:val="00451CCC"/>
    <w:rsid w:val="00453B62"/>
    <w:rsid w:val="004D1E14"/>
    <w:rsid w:val="00510882"/>
    <w:rsid w:val="00532F28"/>
    <w:rsid w:val="0055395C"/>
    <w:rsid w:val="00654F5F"/>
    <w:rsid w:val="007045D2"/>
    <w:rsid w:val="00724A79"/>
    <w:rsid w:val="00743AC3"/>
    <w:rsid w:val="007A0DA6"/>
    <w:rsid w:val="007D0D6B"/>
    <w:rsid w:val="007F590E"/>
    <w:rsid w:val="008532DB"/>
    <w:rsid w:val="0086092F"/>
    <w:rsid w:val="008743D9"/>
    <w:rsid w:val="00895350"/>
    <w:rsid w:val="0092118D"/>
    <w:rsid w:val="00993C41"/>
    <w:rsid w:val="009E7062"/>
    <w:rsid w:val="00A323A0"/>
    <w:rsid w:val="00A5596A"/>
    <w:rsid w:val="00BB6A9F"/>
    <w:rsid w:val="00C63998"/>
    <w:rsid w:val="00C769F1"/>
    <w:rsid w:val="00CC2300"/>
    <w:rsid w:val="00D243D8"/>
    <w:rsid w:val="00D61150"/>
    <w:rsid w:val="00E064FB"/>
    <w:rsid w:val="00E27B17"/>
    <w:rsid w:val="00E317E5"/>
    <w:rsid w:val="00E33614"/>
    <w:rsid w:val="00F95860"/>
    <w:rsid w:val="00FA6D19"/>
    <w:rsid w:val="00FB60B2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4AAB"/>
  <w15:docId w15:val="{67F0FACA-190E-419B-BFE4-DDE3E301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28"/>
  </w:style>
  <w:style w:type="paragraph" w:styleId="Heading1">
    <w:name w:val="heading 1"/>
    <w:basedOn w:val="Normal"/>
    <w:next w:val="Normal"/>
    <w:link w:val="Heading1Char"/>
    <w:qFormat/>
    <w:rsid w:val="001B2F6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2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53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DA6"/>
    <w:rPr>
      <w:color w:val="808080"/>
    </w:rPr>
  </w:style>
  <w:style w:type="paragraph" w:styleId="ListParagraph">
    <w:name w:val="List Paragraph"/>
    <w:basedOn w:val="Normal"/>
    <w:uiPriority w:val="34"/>
    <w:qFormat/>
    <w:rsid w:val="00451C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2F6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1B2F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2F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2F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B2F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2F63"/>
  </w:style>
  <w:style w:type="table" w:styleId="TableGrid">
    <w:name w:val="Table Grid"/>
    <w:basedOn w:val="TableNormal"/>
    <w:uiPriority w:val="59"/>
    <w:rsid w:val="0099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F"/>
    <w:rsid w:val="00786AEF"/>
    <w:rsid w:val="00A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AEF"/>
    <w:rPr>
      <w:color w:val="808080"/>
    </w:rPr>
  </w:style>
  <w:style w:type="paragraph" w:customStyle="1" w:styleId="084FB5EECE2A416EA431603E85A980CB">
    <w:name w:val="084FB5EECE2A416EA431603E85A980CB"/>
    <w:rsid w:val="00786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3B7E-8F66-4CDB-84E5-DDF9FD2E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Washington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CSOintern</dc:creator>
  <cp:lastModifiedBy>Dillon, Anne</cp:lastModifiedBy>
  <cp:revision>4</cp:revision>
  <cp:lastPrinted>2019-06-11T17:43:00Z</cp:lastPrinted>
  <dcterms:created xsi:type="dcterms:W3CDTF">2019-06-11T17:42:00Z</dcterms:created>
  <dcterms:modified xsi:type="dcterms:W3CDTF">2019-06-11T17:49:00Z</dcterms:modified>
</cp:coreProperties>
</file>